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7" w:type="dxa"/>
        <w:shd w:val="clear" w:color="auto" w:fill="D0D0D0"/>
        <w:tblCellMar>
          <w:left w:w="0" w:type="dxa"/>
          <w:right w:w="0" w:type="dxa"/>
        </w:tblCellMar>
        <w:tblLook w:val="04A0"/>
      </w:tblPr>
      <w:tblGrid>
        <w:gridCol w:w="9054"/>
      </w:tblGrid>
      <w:tr w:rsidR="00E35B79" w:rsidRPr="00E35B79">
        <w:trPr>
          <w:tblCellSpacing w:w="7" w:type="dxa"/>
        </w:trPr>
        <w:tc>
          <w:tcPr>
            <w:tcW w:w="0" w:type="auto"/>
            <w:shd w:val="clear" w:color="auto" w:fill="F6F6F6"/>
            <w:tcMar>
              <w:top w:w="300" w:type="dxa"/>
              <w:left w:w="0" w:type="dxa"/>
              <w:bottom w:w="300" w:type="dxa"/>
              <w:right w:w="0" w:type="dxa"/>
            </w:tcMar>
            <w:vAlign w:val="center"/>
            <w:hideMark/>
          </w:tcPr>
          <w:tbl>
            <w:tblPr>
              <w:tblW w:w="5000" w:type="pct"/>
              <w:tblCellSpacing w:w="0" w:type="dxa"/>
              <w:tblCellMar>
                <w:left w:w="0" w:type="dxa"/>
                <w:right w:w="0" w:type="dxa"/>
              </w:tblCellMar>
              <w:tblLook w:val="04A0"/>
            </w:tblPr>
            <w:tblGrid>
              <w:gridCol w:w="9026"/>
            </w:tblGrid>
            <w:tr w:rsidR="00E35B79" w:rsidRPr="00E35B79">
              <w:trPr>
                <w:tblCellSpacing w:w="0" w:type="dxa"/>
              </w:trPr>
              <w:tc>
                <w:tcPr>
                  <w:tcW w:w="0" w:type="auto"/>
                  <w:tcMar>
                    <w:top w:w="0" w:type="dxa"/>
                    <w:left w:w="300" w:type="dxa"/>
                    <w:bottom w:w="0" w:type="dxa"/>
                    <w:right w:w="300" w:type="dxa"/>
                  </w:tcMar>
                  <w:vAlign w:val="center"/>
                  <w:hideMark/>
                </w:tcPr>
                <w:p w:rsidR="00E35B79" w:rsidRPr="00E35B79" w:rsidRDefault="00E35B79" w:rsidP="00E35B79">
                  <w:pPr>
                    <w:widowControl/>
                    <w:wordWrap/>
                    <w:autoSpaceDE/>
                    <w:autoSpaceDN/>
                    <w:jc w:val="left"/>
                    <w:rPr>
                      <w:rFonts w:ascii="굴림" w:eastAsia="굴림" w:hAnsi="굴림" w:cs="굴림"/>
                      <w:color w:val="707070"/>
                      <w:spacing w:val="-15"/>
                      <w:kern w:val="0"/>
                      <w:sz w:val="18"/>
                      <w:szCs w:val="18"/>
                    </w:rPr>
                  </w:pPr>
                  <w:r w:rsidRPr="00E35B79">
                    <w:rPr>
                      <w:rFonts w:ascii="굴림" w:eastAsia="굴림" w:hAnsi="굴림" w:cs="굴림"/>
                      <w:b/>
                      <w:bCs/>
                      <w:color w:val="202020"/>
                      <w:spacing w:val="-15"/>
                      <w:kern w:val="0"/>
                      <w:sz w:val="36"/>
                      <w:szCs w:val="36"/>
                    </w:rPr>
                    <w:t>[2015 성대]'꼼수로 더 복잡해진' 성대</w:t>
                  </w:r>
                  <w:proofErr w:type="gramStart"/>
                  <w:r w:rsidRPr="00E35B79">
                    <w:rPr>
                      <w:rFonts w:ascii="굴림" w:eastAsia="굴림" w:hAnsi="굴림" w:cs="굴림"/>
                      <w:b/>
                      <w:bCs/>
                      <w:color w:val="202020"/>
                      <w:spacing w:val="-15"/>
                      <w:kern w:val="0"/>
                      <w:sz w:val="36"/>
                      <w:szCs w:val="36"/>
                    </w:rPr>
                    <w:t>...</w:t>
                  </w:r>
                  <w:proofErr w:type="gramEnd"/>
                  <w:r w:rsidRPr="00E35B79">
                    <w:rPr>
                      <w:rFonts w:ascii="굴림" w:eastAsia="굴림" w:hAnsi="굴림" w:cs="굴림"/>
                      <w:b/>
                      <w:bCs/>
                      <w:color w:val="202020"/>
                      <w:spacing w:val="-15"/>
                      <w:kern w:val="0"/>
                      <w:sz w:val="36"/>
                      <w:szCs w:val="36"/>
                    </w:rPr>
                    <w:t>수시 74.32%</w:t>
                  </w:r>
                  <w:r>
                    <w:rPr>
                      <w:rFonts w:ascii="굴림" w:eastAsia="굴림" w:hAnsi="굴림" w:cs="굴림" w:hint="eastAsia"/>
                      <w:b/>
                      <w:bCs/>
                      <w:color w:val="202020"/>
                      <w:spacing w:val="-15"/>
                      <w:kern w:val="0"/>
                      <w:sz w:val="36"/>
                      <w:szCs w:val="36"/>
                    </w:rPr>
                    <w:t xml:space="preserve"> </w:t>
                  </w:r>
                  <w:r w:rsidRPr="00E35B79">
                    <w:rPr>
                      <w:rFonts w:ascii="굴림" w:eastAsia="굴림" w:hAnsi="굴림" w:cs="굴림"/>
                      <w:color w:val="707070"/>
                      <w:spacing w:val="-15"/>
                      <w:kern w:val="0"/>
                      <w:sz w:val="21"/>
                      <w:szCs w:val="21"/>
                    </w:rPr>
                    <w:t>과학인재전형'꼼수전형'...</w:t>
                  </w:r>
                  <w:proofErr w:type="spellStart"/>
                  <w:r w:rsidRPr="00E35B79">
                    <w:rPr>
                      <w:rFonts w:ascii="굴림" w:eastAsia="굴림" w:hAnsi="굴림" w:cs="굴림"/>
                      <w:color w:val="707070"/>
                      <w:spacing w:val="-15"/>
                      <w:kern w:val="0"/>
                      <w:sz w:val="21"/>
                      <w:szCs w:val="21"/>
                    </w:rPr>
                    <w:t>외부스펙</w:t>
                  </w:r>
                  <w:proofErr w:type="spellEnd"/>
                  <w:r w:rsidRPr="00E35B79">
                    <w:rPr>
                      <w:rFonts w:ascii="굴림" w:eastAsia="굴림" w:hAnsi="굴림" w:cs="굴림"/>
                      <w:color w:val="707070"/>
                      <w:spacing w:val="-15"/>
                      <w:kern w:val="0"/>
                      <w:sz w:val="21"/>
                      <w:szCs w:val="21"/>
                    </w:rPr>
                    <w:t xml:space="preserve"> 중심 될 듯</w:t>
                  </w:r>
                </w:p>
                <w:p w:rsidR="00E35B79" w:rsidRPr="00E35B79" w:rsidRDefault="00E35B79" w:rsidP="00E35B79">
                  <w:pPr>
                    <w:widowControl/>
                    <w:wordWrap/>
                    <w:autoSpaceDE/>
                    <w:autoSpaceDN/>
                    <w:jc w:val="left"/>
                    <w:rPr>
                      <w:rFonts w:ascii="굴림" w:eastAsia="굴림" w:hAnsi="굴림" w:cs="굴림"/>
                      <w:color w:val="707070"/>
                      <w:kern w:val="0"/>
                      <w:sz w:val="17"/>
                      <w:szCs w:val="17"/>
                    </w:rPr>
                  </w:pPr>
                  <w:r w:rsidRPr="00E35B79">
                    <w:rPr>
                      <w:rFonts w:ascii="굴림" w:eastAsia="굴림" w:hAnsi="굴림" w:cs="굴림"/>
                      <w:color w:val="707070"/>
                      <w:kern w:val="0"/>
                      <w:sz w:val="17"/>
                      <w:szCs w:val="17"/>
                    </w:rPr>
                    <w:t>김대식 기자  </w:t>
                  </w:r>
                  <w:proofErr w:type="gramStart"/>
                  <w:r w:rsidRPr="00E35B79">
                    <w:rPr>
                      <w:rFonts w:ascii="굴림" w:eastAsia="굴림" w:hAnsi="굴림" w:cs="굴림"/>
                      <w:color w:val="707070"/>
                      <w:kern w:val="0"/>
                      <w:sz w:val="17"/>
                      <w:szCs w:val="17"/>
                    </w:rPr>
                    <w:t>|  </w:t>
                  </w:r>
                  <w:proofErr w:type="gramEnd"/>
                  <w:r w:rsidRPr="00E35B79">
                    <w:rPr>
                      <w:rFonts w:ascii="굴림" w:eastAsia="굴림" w:hAnsi="굴림" w:cs="굴림"/>
                      <w:color w:val="707070"/>
                      <w:kern w:val="0"/>
                      <w:sz w:val="17"/>
                      <w:szCs w:val="17"/>
                    </w:rPr>
                    <w:fldChar w:fldCharType="begin"/>
                  </w:r>
                  <w:r w:rsidRPr="00E35B79">
                    <w:rPr>
                      <w:rFonts w:ascii="굴림" w:eastAsia="굴림" w:hAnsi="굴림" w:cs="굴림"/>
                      <w:color w:val="707070"/>
                      <w:kern w:val="0"/>
                      <w:sz w:val="17"/>
                      <w:szCs w:val="17"/>
                    </w:rPr>
                    <w:instrText xml:space="preserve"> HYPERLINK "http://www.veritas-a.com/news/mailto.html?mail=iamds@veritasnews.kr" </w:instrText>
                  </w:r>
                  <w:r w:rsidRPr="00E35B79">
                    <w:rPr>
                      <w:rFonts w:ascii="굴림" w:eastAsia="굴림" w:hAnsi="굴림" w:cs="굴림"/>
                      <w:color w:val="707070"/>
                      <w:kern w:val="0"/>
                      <w:sz w:val="17"/>
                      <w:szCs w:val="17"/>
                    </w:rPr>
                    <w:fldChar w:fldCharType="separate"/>
                  </w:r>
                  <w:r w:rsidRPr="00E35B79">
                    <w:rPr>
                      <w:rFonts w:ascii="Verdana" w:eastAsia="굴림" w:hAnsi="Verdana" w:cs="굴림"/>
                      <w:color w:val="707070"/>
                      <w:spacing w:val="-15"/>
                      <w:kern w:val="0"/>
                      <w:sz w:val="17"/>
                      <w:szCs w:val="17"/>
                    </w:rPr>
                    <w:t>i</w:t>
                  </w:r>
                  <w:r w:rsidRPr="00E35B79">
                    <w:rPr>
                      <w:rFonts w:ascii="굴림" w:eastAsia="굴림" w:hAnsi="굴림" w:cs="굴림"/>
                      <w:color w:val="707070"/>
                      <w:kern w:val="0"/>
                      <w:sz w:val="17"/>
                      <w:szCs w:val="17"/>
                    </w:rPr>
                    <w:fldChar w:fldCharType="end"/>
                  </w:r>
                  <w:r>
                    <w:rPr>
                      <w:rFonts w:ascii="굴림" w:eastAsia="굴림" w:hAnsi="굴림" w:cs="굴림" w:hint="eastAsia"/>
                      <w:color w:val="707070"/>
                      <w:kern w:val="0"/>
                      <w:sz w:val="17"/>
                      <w:szCs w:val="17"/>
                    </w:rPr>
                    <w:t>2014.05.02</w:t>
                  </w:r>
                </w:p>
              </w:tc>
            </w:tr>
          </w:tbl>
          <w:p w:rsidR="00E35B79" w:rsidRPr="00E35B79" w:rsidRDefault="00E35B79" w:rsidP="00E35B79">
            <w:pPr>
              <w:widowControl/>
              <w:wordWrap/>
              <w:autoSpaceDE/>
              <w:autoSpaceDN/>
              <w:jc w:val="left"/>
              <w:rPr>
                <w:rFonts w:ascii="굴림" w:eastAsia="굴림" w:hAnsi="굴림" w:cs="굴림"/>
                <w:color w:val="000000"/>
                <w:kern w:val="0"/>
                <w:sz w:val="18"/>
                <w:szCs w:val="18"/>
              </w:rPr>
            </w:pPr>
          </w:p>
        </w:tc>
      </w:tr>
    </w:tbl>
    <w:p w:rsidR="00E35B79" w:rsidRPr="00E35B79" w:rsidRDefault="00E35B79" w:rsidP="00E35B79">
      <w:pPr>
        <w:widowControl/>
        <w:wordWrap/>
        <w:autoSpaceDE/>
        <w:autoSpaceDN/>
        <w:jc w:val="left"/>
        <w:rPr>
          <w:rFonts w:ascii="굴림" w:eastAsia="굴림" w:hAnsi="굴림" w:cs="굴림"/>
          <w:vanish/>
          <w:color w:val="000000"/>
          <w:kern w:val="0"/>
          <w:sz w:val="18"/>
          <w:szCs w:val="18"/>
        </w:rPr>
      </w:pPr>
    </w:p>
    <w:tbl>
      <w:tblPr>
        <w:tblW w:w="5000" w:type="pct"/>
        <w:tblCellSpacing w:w="0" w:type="dxa"/>
        <w:tblBorders>
          <w:left w:val="single" w:sz="6" w:space="0" w:color="D0D0D0"/>
          <w:bottom w:val="single" w:sz="6" w:space="0" w:color="D0D0D0"/>
          <w:right w:val="single" w:sz="6" w:space="0" w:color="D0D0D0"/>
        </w:tblBorders>
        <w:shd w:val="clear" w:color="auto" w:fill="EFEFEF"/>
        <w:tblCellMar>
          <w:left w:w="0" w:type="dxa"/>
          <w:right w:w="0" w:type="dxa"/>
        </w:tblCellMar>
        <w:tblLook w:val="04A0"/>
      </w:tblPr>
      <w:tblGrid>
        <w:gridCol w:w="2100"/>
        <w:gridCol w:w="1546"/>
        <w:gridCol w:w="5410"/>
      </w:tblGrid>
      <w:tr w:rsidR="00E35B79" w:rsidRPr="00E35B79">
        <w:trPr>
          <w:tblCellSpacing w:w="0" w:type="dxa"/>
        </w:trPr>
        <w:tc>
          <w:tcPr>
            <w:tcW w:w="2100" w:type="dxa"/>
            <w:shd w:val="clear" w:color="auto" w:fill="EFEFEF"/>
            <w:tcMar>
              <w:top w:w="75" w:type="dxa"/>
              <w:left w:w="0" w:type="dxa"/>
              <w:bottom w:w="75" w:type="dxa"/>
              <w:right w:w="0" w:type="dxa"/>
            </w:tcMar>
            <w:vAlign w:val="center"/>
            <w:hideMark/>
          </w:tcPr>
          <w:p w:rsidR="00E35B79" w:rsidRPr="00E35B79" w:rsidRDefault="00E35B79" w:rsidP="00E35B79">
            <w:pPr>
              <w:widowControl/>
              <w:wordWrap/>
              <w:autoSpaceDE/>
              <w:autoSpaceDN/>
              <w:spacing w:after="150"/>
              <w:jc w:val="left"/>
              <w:rPr>
                <w:rFonts w:ascii="굴림" w:eastAsia="굴림" w:hAnsi="굴림" w:cs="굴림"/>
                <w:color w:val="000000"/>
                <w:kern w:val="0"/>
                <w:sz w:val="18"/>
                <w:szCs w:val="18"/>
              </w:rPr>
            </w:pPr>
          </w:p>
        </w:tc>
        <w:tc>
          <w:tcPr>
            <w:tcW w:w="0" w:type="auto"/>
            <w:shd w:val="clear" w:color="auto" w:fill="EFEFEF"/>
            <w:vAlign w:val="center"/>
            <w:hideMark/>
          </w:tcPr>
          <w:p w:rsidR="00E35B79" w:rsidRPr="00E35B79" w:rsidRDefault="00E35B79" w:rsidP="00E35B79">
            <w:pPr>
              <w:widowControl/>
              <w:wordWrap/>
              <w:autoSpaceDE/>
              <w:autoSpaceDN/>
              <w:spacing w:after="150"/>
              <w:jc w:val="left"/>
              <w:rPr>
                <w:rFonts w:ascii="굴림" w:eastAsia="굴림" w:hAnsi="굴림" w:cs="굴림"/>
                <w:color w:val="707070"/>
                <w:spacing w:val="-15"/>
                <w:kern w:val="0"/>
                <w:sz w:val="17"/>
                <w:szCs w:val="17"/>
              </w:rPr>
            </w:pPr>
          </w:p>
        </w:tc>
        <w:tc>
          <w:tcPr>
            <w:tcW w:w="0" w:type="auto"/>
            <w:shd w:val="clear" w:color="auto" w:fill="EFEFEF"/>
            <w:vAlign w:val="center"/>
            <w:hideMark/>
          </w:tcPr>
          <w:p w:rsidR="00E35B79" w:rsidRPr="00E35B79" w:rsidRDefault="00E35B79" w:rsidP="00E35B79">
            <w:pPr>
              <w:widowControl/>
              <w:wordWrap/>
              <w:autoSpaceDE/>
              <w:autoSpaceDN/>
              <w:spacing w:after="150"/>
              <w:jc w:val="right"/>
              <w:rPr>
                <w:rFonts w:ascii="굴림" w:eastAsia="굴림" w:hAnsi="굴림" w:cs="굴림"/>
                <w:color w:val="000000"/>
                <w:kern w:val="0"/>
                <w:sz w:val="18"/>
                <w:szCs w:val="18"/>
              </w:rPr>
            </w:pPr>
          </w:p>
        </w:tc>
      </w:tr>
    </w:tbl>
    <w:p w:rsidR="00E35B79" w:rsidRPr="00E35B79" w:rsidRDefault="00E35B79" w:rsidP="00E35B79">
      <w:pPr>
        <w:widowControl/>
        <w:wordWrap/>
        <w:autoSpaceDE/>
        <w:autoSpaceDN/>
        <w:jc w:val="left"/>
        <w:rPr>
          <w:rFonts w:ascii="굴림" w:eastAsia="굴림" w:hAnsi="굴림" w:cs="굴림"/>
          <w:vanish/>
          <w:color w:val="000000"/>
          <w:kern w:val="0"/>
          <w:sz w:val="18"/>
          <w:szCs w:val="18"/>
        </w:rPr>
      </w:pPr>
    </w:p>
    <w:tbl>
      <w:tblPr>
        <w:tblW w:w="10350" w:type="dxa"/>
        <w:tblCellSpacing w:w="7" w:type="dxa"/>
        <w:shd w:val="clear" w:color="auto" w:fill="D0D0D0"/>
        <w:tblCellMar>
          <w:top w:w="150" w:type="dxa"/>
          <w:left w:w="150" w:type="dxa"/>
          <w:bottom w:w="150" w:type="dxa"/>
          <w:right w:w="150" w:type="dxa"/>
        </w:tblCellMar>
        <w:tblLook w:val="04A0"/>
      </w:tblPr>
      <w:tblGrid>
        <w:gridCol w:w="10350"/>
      </w:tblGrid>
      <w:tr w:rsidR="00E35B79" w:rsidRPr="00E35B79">
        <w:trPr>
          <w:tblCellSpacing w:w="7" w:type="dxa"/>
        </w:trPr>
        <w:tc>
          <w:tcPr>
            <w:tcW w:w="0" w:type="auto"/>
            <w:shd w:val="clear" w:color="auto" w:fill="FFFFFF"/>
            <w:vAlign w:val="center"/>
            <w:hideMark/>
          </w:tcPr>
          <w:tbl>
            <w:tblPr>
              <w:tblW w:w="9000" w:type="dxa"/>
              <w:jc w:val="center"/>
              <w:tblCellSpacing w:w="0" w:type="dxa"/>
              <w:tblCellMar>
                <w:top w:w="45" w:type="dxa"/>
                <w:left w:w="45" w:type="dxa"/>
                <w:bottom w:w="45" w:type="dxa"/>
                <w:right w:w="45" w:type="dxa"/>
              </w:tblCellMar>
              <w:tblLook w:val="04A0"/>
            </w:tblPr>
            <w:tblGrid>
              <w:gridCol w:w="9540"/>
            </w:tblGrid>
            <w:tr w:rsidR="00E35B79" w:rsidRPr="00E35B79">
              <w:trPr>
                <w:tblCellSpacing w:w="0" w:type="dxa"/>
                <w:jc w:val="center"/>
              </w:trPr>
              <w:tc>
                <w:tcPr>
                  <w:tcW w:w="0" w:type="auto"/>
                  <w:tcMar>
                    <w:top w:w="150" w:type="dxa"/>
                    <w:left w:w="0" w:type="dxa"/>
                    <w:bottom w:w="150" w:type="dxa"/>
                    <w:right w:w="0" w:type="dxa"/>
                  </w:tcMar>
                  <w:vAlign w:val="center"/>
                  <w:hideMark/>
                </w:tcPr>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w:t>
                  </w:r>
                  <w:proofErr w:type="spellStart"/>
                  <w:r w:rsidRPr="00E35B79">
                    <w:rPr>
                      <w:rFonts w:ascii="굴림" w:eastAsia="굴림" w:hAnsi="굴림" w:cs="굴림"/>
                      <w:color w:val="202020"/>
                      <w:kern w:val="0"/>
                      <w:sz w:val="21"/>
                      <w:szCs w:val="21"/>
                    </w:rPr>
                    <w:t>베리타스알파</w:t>
                  </w:r>
                  <w:proofErr w:type="spellEnd"/>
                  <w:r w:rsidRPr="00E35B79">
                    <w:rPr>
                      <w:rFonts w:ascii="굴림" w:eastAsia="굴림" w:hAnsi="굴림" w:cs="굴림"/>
                      <w:color w:val="202020"/>
                      <w:kern w:val="0"/>
                      <w:sz w:val="21"/>
                      <w:szCs w:val="21"/>
                    </w:rPr>
                    <w:t>=김대식 기자] 성균관대는 2015 수시모집에서 2613명(</w:t>
                  </w:r>
                  <w:proofErr w:type="spellStart"/>
                  <w:r w:rsidRPr="00E35B79">
                    <w:rPr>
                      <w:rFonts w:ascii="굴림" w:eastAsia="굴림" w:hAnsi="굴림" w:cs="굴림"/>
                      <w:color w:val="202020"/>
                      <w:kern w:val="0"/>
                      <w:sz w:val="21"/>
                      <w:szCs w:val="21"/>
                    </w:rPr>
                    <w:t>정원내</w:t>
                  </w:r>
                  <w:proofErr w:type="spellEnd"/>
                  <w:r w:rsidRPr="00E35B79">
                    <w:rPr>
                      <w:rFonts w:ascii="굴림" w:eastAsia="굴림" w:hAnsi="굴림" w:cs="굴림"/>
                      <w:color w:val="202020"/>
                      <w:kern w:val="0"/>
                      <w:sz w:val="21"/>
                      <w:szCs w:val="21"/>
                    </w:rPr>
                    <w:t xml:space="preserve"> 기준)을 선발한다. 전체 정원 3516명의 74.32%의 수준이다. 학생부종합전형에서는 </w:t>
                  </w:r>
                  <w:proofErr w:type="spellStart"/>
                  <w:r w:rsidRPr="00E35B79">
                    <w:rPr>
                      <w:rFonts w:ascii="굴림" w:eastAsia="굴림" w:hAnsi="굴림" w:cs="굴림"/>
                      <w:color w:val="202020"/>
                      <w:kern w:val="0"/>
                      <w:sz w:val="21"/>
                      <w:szCs w:val="21"/>
                    </w:rPr>
                    <w:t>성균인재전형</w:t>
                  </w:r>
                  <w:proofErr w:type="spellEnd"/>
                  <w:r w:rsidRPr="00E35B79">
                    <w:rPr>
                      <w:rFonts w:ascii="굴림" w:eastAsia="굴림" w:hAnsi="굴림" w:cs="굴림"/>
                      <w:color w:val="202020"/>
                      <w:kern w:val="0"/>
                      <w:sz w:val="21"/>
                      <w:szCs w:val="21"/>
                    </w:rPr>
                    <w:t xml:space="preserve"> 518명, 글로벌인재전형 631명, 논술위주전형 과학인재전형 193명, </w:t>
                  </w:r>
                  <w:proofErr w:type="spellStart"/>
                  <w:r w:rsidRPr="00E35B79">
                    <w:rPr>
                      <w:rFonts w:ascii="굴림" w:eastAsia="굴림" w:hAnsi="굴림" w:cs="굴림"/>
                      <w:color w:val="202020"/>
                      <w:kern w:val="0"/>
                      <w:sz w:val="21"/>
                      <w:szCs w:val="21"/>
                    </w:rPr>
                    <w:t>논술우수자전형</w:t>
                  </w:r>
                  <w:proofErr w:type="spellEnd"/>
                  <w:r w:rsidRPr="00E35B79">
                    <w:rPr>
                      <w:rFonts w:ascii="굴림" w:eastAsia="굴림" w:hAnsi="굴림" w:cs="굴림"/>
                      <w:color w:val="202020"/>
                      <w:kern w:val="0"/>
                      <w:sz w:val="21"/>
                      <w:szCs w:val="21"/>
                    </w:rPr>
                    <w:t xml:space="preserve"> 1171명, 실기위주 예체능특기자전형 100명 등이다. </w:t>
                  </w:r>
                  <w:proofErr w:type="spellStart"/>
                  <w:r w:rsidRPr="00E35B79">
                    <w:rPr>
                      <w:rFonts w:ascii="굴림" w:eastAsia="굴림" w:hAnsi="굴림" w:cs="굴림"/>
                      <w:color w:val="202020"/>
                      <w:kern w:val="0"/>
                      <w:sz w:val="21"/>
                      <w:szCs w:val="21"/>
                    </w:rPr>
                    <w:t>정원내</w:t>
                  </w:r>
                  <w:proofErr w:type="spellEnd"/>
                  <w:r w:rsidRPr="00E35B79">
                    <w:rPr>
                      <w:rFonts w:ascii="굴림" w:eastAsia="굴림" w:hAnsi="굴림" w:cs="굴림"/>
                      <w:color w:val="202020"/>
                      <w:kern w:val="0"/>
                      <w:sz w:val="21"/>
                      <w:szCs w:val="21"/>
                    </w:rPr>
                    <w:t xml:space="preserve"> 전형은 같은 성격의 전형들이 수능최저를 기준으로 분리되는 특징이 있다. 특기자전형의 흔적으로 풀이된다. 특히 논술위주 전형의 과학인재전형은 특기자전형의 성격이 가장 짙어 보인다. 교육당국의 특기자전형 지양방침을 수용하는 외형(논술 위주전형)을 갖고 </w:t>
                  </w:r>
                  <w:proofErr w:type="gramStart"/>
                  <w:r w:rsidRPr="00E35B79">
                    <w:rPr>
                      <w:rFonts w:ascii="굴림" w:eastAsia="굴림" w:hAnsi="굴림" w:cs="굴림"/>
                      <w:color w:val="202020"/>
                      <w:kern w:val="0"/>
                      <w:sz w:val="21"/>
                      <w:szCs w:val="21"/>
                    </w:rPr>
                    <w:t>있지만  실질적으로는</w:t>
                  </w:r>
                  <w:proofErr w:type="gramEnd"/>
                  <w:r w:rsidRPr="00E35B79">
                    <w:rPr>
                      <w:rFonts w:ascii="굴림" w:eastAsia="굴림" w:hAnsi="굴림" w:cs="굴림"/>
                      <w:color w:val="202020"/>
                      <w:kern w:val="0"/>
                      <w:sz w:val="21"/>
                      <w:szCs w:val="21"/>
                    </w:rPr>
                    <w:t xml:space="preserve"> 영재학교 과고 학생 선발을 겨냥한 대표적 '꼼수 전형'</w:t>
                  </w:r>
                  <w:proofErr w:type="spellStart"/>
                  <w:r w:rsidRPr="00E35B79">
                    <w:rPr>
                      <w:rFonts w:ascii="굴림" w:eastAsia="굴림" w:hAnsi="굴림" w:cs="굴림"/>
                      <w:color w:val="202020"/>
                      <w:kern w:val="0"/>
                      <w:sz w:val="21"/>
                      <w:szCs w:val="21"/>
                    </w:rPr>
                    <w:t>으로</w:t>
                  </w:r>
                  <w:proofErr w:type="spellEnd"/>
                  <w:r w:rsidRPr="00E35B79">
                    <w:rPr>
                      <w:rFonts w:ascii="굴림" w:eastAsia="굴림" w:hAnsi="굴림" w:cs="굴림"/>
                      <w:color w:val="202020"/>
                      <w:kern w:val="0"/>
                      <w:sz w:val="21"/>
                      <w:szCs w:val="21"/>
                    </w:rPr>
                    <w:t xml:space="preserve"> 보인다. 수능최저를 적용하지 않는데다 모집요강과 </w:t>
                  </w:r>
                  <w:proofErr w:type="spellStart"/>
                  <w:r w:rsidRPr="00E35B79">
                    <w:rPr>
                      <w:rFonts w:ascii="굴림" w:eastAsia="굴림" w:hAnsi="굴림" w:cs="굴림"/>
                      <w:color w:val="202020"/>
                      <w:kern w:val="0"/>
                      <w:sz w:val="21"/>
                      <w:szCs w:val="21"/>
                    </w:rPr>
                    <w:t>자소서에서</w:t>
                  </w:r>
                  <w:proofErr w:type="spellEnd"/>
                  <w:r w:rsidRPr="00E35B79">
                    <w:rPr>
                      <w:rFonts w:ascii="굴림" w:eastAsia="굴림" w:hAnsi="굴림" w:cs="굴림"/>
                      <w:color w:val="202020"/>
                      <w:kern w:val="0"/>
                      <w:sz w:val="21"/>
                      <w:szCs w:val="21"/>
                    </w:rPr>
                    <w:t xml:space="preserve"> 올림피아드 경시대회 등 </w:t>
                  </w:r>
                  <w:proofErr w:type="spellStart"/>
                  <w:r w:rsidRPr="00E35B79">
                    <w:rPr>
                      <w:rFonts w:ascii="굴림" w:eastAsia="굴림" w:hAnsi="굴림" w:cs="굴림"/>
                      <w:color w:val="202020"/>
                      <w:kern w:val="0"/>
                      <w:sz w:val="21"/>
                      <w:szCs w:val="21"/>
                    </w:rPr>
                    <w:t>스펙을</w:t>
                  </w:r>
                  <w:proofErr w:type="spellEnd"/>
                  <w:r w:rsidRPr="00E35B79">
                    <w:rPr>
                      <w:rFonts w:ascii="굴림" w:eastAsia="굴림" w:hAnsi="굴림" w:cs="굴림"/>
                      <w:color w:val="202020"/>
                      <w:kern w:val="0"/>
                      <w:sz w:val="21"/>
                      <w:szCs w:val="21"/>
                    </w:rPr>
                    <w:t xml:space="preserve"> 배제하지 않기 때문이다. </w:t>
                  </w:r>
                  <w:proofErr w:type="spellStart"/>
                  <w:r w:rsidRPr="00E35B79">
                    <w:rPr>
                      <w:rFonts w:ascii="굴림" w:eastAsia="굴림" w:hAnsi="굴림" w:cs="굴림"/>
                      <w:color w:val="202020"/>
                      <w:kern w:val="0"/>
                      <w:sz w:val="21"/>
                      <w:szCs w:val="21"/>
                    </w:rPr>
                    <w:t>정원외</w:t>
                  </w:r>
                  <w:proofErr w:type="spellEnd"/>
                  <w:r w:rsidRPr="00E35B79">
                    <w:rPr>
                      <w:rFonts w:ascii="굴림" w:eastAsia="굴림" w:hAnsi="굴림" w:cs="굴림"/>
                      <w:color w:val="202020"/>
                      <w:kern w:val="0"/>
                      <w:sz w:val="21"/>
                      <w:szCs w:val="21"/>
                    </w:rPr>
                    <w:t xml:space="preserve"> 전형은 학생부종합전형으로 지역리더(농어촌학생, 105명) </w:t>
                  </w:r>
                  <w:proofErr w:type="spellStart"/>
                  <w:r w:rsidRPr="00E35B79">
                    <w:rPr>
                      <w:rFonts w:ascii="굴림" w:eastAsia="굴림" w:hAnsi="굴림" w:cs="굴림"/>
                      <w:color w:val="202020"/>
                      <w:kern w:val="0"/>
                      <w:sz w:val="21"/>
                      <w:szCs w:val="21"/>
                    </w:rPr>
                    <w:t>특성화고졸업자</w:t>
                  </w:r>
                  <w:proofErr w:type="spellEnd"/>
                  <w:r w:rsidRPr="00E35B79">
                    <w:rPr>
                      <w:rFonts w:ascii="굴림" w:eastAsia="굴림" w:hAnsi="굴림" w:cs="굴림"/>
                      <w:color w:val="202020"/>
                      <w:kern w:val="0"/>
                      <w:sz w:val="21"/>
                      <w:szCs w:val="21"/>
                    </w:rPr>
                    <w:t xml:space="preserve">(25명) 이웃사랑(저소득층, 60명) </w:t>
                  </w:r>
                  <w:proofErr w:type="spellStart"/>
                  <w:r w:rsidRPr="00E35B79">
                    <w:rPr>
                      <w:rFonts w:ascii="굴림" w:eastAsia="굴림" w:hAnsi="굴림" w:cs="굴림"/>
                      <w:color w:val="202020"/>
                      <w:kern w:val="0"/>
                      <w:sz w:val="21"/>
                      <w:szCs w:val="21"/>
                    </w:rPr>
                    <w:t>장애인등</w:t>
                  </w:r>
                  <w:proofErr w:type="spellEnd"/>
                  <w:r w:rsidRPr="00E35B79">
                    <w:rPr>
                      <w:rFonts w:ascii="굴림" w:eastAsia="굴림" w:hAnsi="굴림" w:cs="굴림"/>
                      <w:color w:val="202020"/>
                      <w:kern w:val="0"/>
                      <w:sz w:val="21"/>
                      <w:szCs w:val="21"/>
                    </w:rPr>
                    <w:t>(특수교육대상자, 10명) 등 200명 내외를 선발한다. 전체적으로 지난 1월 발표한 2015 전형계획과 차이가 없지만 ‘</w:t>
                  </w:r>
                  <w:proofErr w:type="spellStart"/>
                  <w:r w:rsidRPr="00E35B79">
                    <w:rPr>
                      <w:rFonts w:ascii="굴림" w:eastAsia="굴림" w:hAnsi="굴림" w:cs="굴림"/>
                      <w:color w:val="202020"/>
                      <w:kern w:val="0"/>
                      <w:sz w:val="21"/>
                      <w:szCs w:val="21"/>
                    </w:rPr>
                    <w:t>글로벌바이오메디컬엔지니어링학</w:t>
                  </w:r>
                  <w:proofErr w:type="spellEnd"/>
                  <w:r w:rsidRPr="00E35B79">
                    <w:rPr>
                      <w:rFonts w:ascii="굴림" w:eastAsia="굴림" w:hAnsi="굴림" w:cs="굴림"/>
                      <w:color w:val="202020"/>
                      <w:kern w:val="0"/>
                      <w:sz w:val="21"/>
                      <w:szCs w:val="21"/>
                    </w:rPr>
                    <w:t xml:space="preserve">’ 전공이 신설된 점이 달라졌다. 새 모집단위에 대한 설명은 요강상에는 없었다. </w:t>
                  </w:r>
                  <w:proofErr w:type="spellStart"/>
                  <w:r w:rsidRPr="00E35B79">
                    <w:rPr>
                      <w:rFonts w:ascii="굴림" w:eastAsia="굴림" w:hAnsi="굴림" w:cs="굴림"/>
                      <w:color w:val="202020"/>
                      <w:kern w:val="0"/>
                      <w:sz w:val="21"/>
                      <w:szCs w:val="21"/>
                    </w:rPr>
                    <w:t>입학처</w:t>
                  </w:r>
                  <w:proofErr w:type="spellEnd"/>
                  <w:r w:rsidRPr="00E35B79">
                    <w:rPr>
                      <w:rFonts w:ascii="굴림" w:eastAsia="굴림" w:hAnsi="굴림" w:cs="굴림"/>
                      <w:color w:val="202020"/>
                      <w:kern w:val="0"/>
                      <w:sz w:val="21"/>
                      <w:szCs w:val="21"/>
                    </w:rPr>
                    <w:t xml:space="preserve"> 관계자는 “5월 중순쯤 안내할 계획이다”고 밝혔다.</w:t>
                  </w:r>
                </w:p>
                <w:tbl>
                  <w:tblPr>
                    <w:tblW w:w="8250" w:type="dxa"/>
                    <w:jc w:val="center"/>
                    <w:tblCellSpacing w:w="0" w:type="dxa"/>
                    <w:tblCellMar>
                      <w:left w:w="0" w:type="dxa"/>
                      <w:right w:w="0" w:type="dxa"/>
                    </w:tblCellMar>
                    <w:tblLook w:val="04A0"/>
                  </w:tblPr>
                  <w:tblGrid>
                    <w:gridCol w:w="90"/>
                    <w:gridCol w:w="8280"/>
                    <w:gridCol w:w="90"/>
                  </w:tblGrid>
                  <w:tr w:rsidR="00E35B79" w:rsidRPr="00E35B79">
                    <w:trPr>
                      <w:tblCellSpacing w:w="0" w:type="dxa"/>
                      <w:jc w:val="center"/>
                    </w:trPr>
                    <w:tc>
                      <w:tcPr>
                        <w:tcW w:w="150" w:type="dxa"/>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r w:rsidRPr="00E35B79">
                          <w:rPr>
                            <w:rFonts w:ascii="굴림" w:eastAsia="굴림" w:hAnsi="굴림" w:cs="굴림"/>
                            <w:color w:val="000000"/>
                            <w:kern w:val="0"/>
                            <w:sz w:val="18"/>
                            <w:szCs w:val="18"/>
                          </w:rPr>
                          <w:lastRenderedPageBreak/>
                          <w:t> </w:t>
                        </w:r>
                      </w:p>
                    </w:tc>
                    <w:tc>
                      <w:tcPr>
                        <w:tcW w:w="0" w:type="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Pr>
                            <w:rFonts w:ascii="굴림" w:eastAsia="굴림" w:hAnsi="굴림" w:cs="굴림"/>
                            <w:noProof/>
                            <w:color w:val="000000"/>
                            <w:kern w:val="0"/>
                            <w:sz w:val="18"/>
                            <w:szCs w:val="18"/>
                          </w:rPr>
                          <w:drawing>
                            <wp:inline distT="0" distB="0" distL="0" distR="0">
                              <wp:extent cx="5238750" cy="3486150"/>
                              <wp:effectExtent l="19050" t="0" r="0" b="0"/>
                              <wp:docPr id="15" name="그림 15" descr="http://www.veritas-a.com/news/photo/201405/22058_9710_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veritas-a.com/news/photo/201405/22058_9710_639.jpg"/>
                                      <pic:cNvPicPr>
                                        <a:picLocks noChangeAspect="1" noChangeArrowheads="1"/>
                                      </pic:cNvPicPr>
                                    </pic:nvPicPr>
                                    <pic:blipFill>
                                      <a:blip r:embed="rId4"/>
                                      <a:srcRect/>
                                      <a:stretch>
                                        <a:fillRect/>
                                      </a:stretch>
                                    </pic:blipFill>
                                    <pic:spPr bwMode="auto">
                                      <a:xfrm>
                                        <a:off x="0" y="0"/>
                                        <a:ext cx="5238750" cy="3486150"/>
                                      </a:xfrm>
                                      <a:prstGeom prst="rect">
                                        <a:avLst/>
                                      </a:prstGeom>
                                      <a:noFill/>
                                      <a:ln w="9525">
                                        <a:noFill/>
                                        <a:miter lim="800000"/>
                                        <a:headEnd/>
                                        <a:tailEnd/>
                                      </a:ln>
                                    </pic:spPr>
                                  </pic:pic>
                                </a:graphicData>
                              </a:graphic>
                            </wp:inline>
                          </w:drawing>
                        </w:r>
                      </w:p>
                    </w:tc>
                    <w:tc>
                      <w:tcPr>
                        <w:tcW w:w="150" w:type="dxa"/>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r>
                  <w:tr w:rsidR="00E35B79" w:rsidRPr="00E35B79">
                    <w:trPr>
                      <w:tblCellSpacing w:w="0" w:type="dxa"/>
                      <w:jc w:val="center"/>
                    </w:trPr>
                    <w:tc>
                      <w:tcPr>
                        <w:tcW w:w="0" w:type="auto"/>
                        <w:gridSpan w:val="3"/>
                        <w:tcMar>
                          <w:top w:w="150" w:type="dxa"/>
                          <w:left w:w="120" w:type="dxa"/>
                          <w:bottom w:w="150" w:type="dxa"/>
                          <w:right w:w="120" w:type="dxa"/>
                        </w:tcMar>
                        <w:vAlign w:val="center"/>
                        <w:hideMark/>
                      </w:tcPr>
                      <w:p w:rsidR="00E35B79" w:rsidRPr="00E35B79" w:rsidRDefault="00E35B79" w:rsidP="00E35B79">
                        <w:pPr>
                          <w:widowControl/>
                          <w:wordWrap/>
                          <w:autoSpaceDE/>
                          <w:autoSpaceDN/>
                          <w:spacing w:line="384" w:lineRule="auto"/>
                          <w:jc w:val="left"/>
                          <w:rPr>
                            <w:rFonts w:ascii="Verdana" w:eastAsia="굴림" w:hAnsi="Verdana" w:cs="굴림"/>
                            <w:color w:val="306F7F"/>
                            <w:spacing w:val="-15"/>
                            <w:kern w:val="0"/>
                            <w:sz w:val="18"/>
                            <w:szCs w:val="18"/>
                          </w:rPr>
                        </w:pPr>
                        <w:r w:rsidRPr="00E35B79">
                          <w:rPr>
                            <w:rFonts w:ascii="Arial" w:eastAsia="굴림" w:hAnsi="Arial" w:cs="Arial"/>
                            <w:color w:val="306F7F"/>
                            <w:spacing w:val="-15"/>
                            <w:kern w:val="0"/>
                            <w:sz w:val="18"/>
                            <w:szCs w:val="18"/>
                          </w:rPr>
                          <w:t>▲</w:t>
                        </w:r>
                        <w:r w:rsidRPr="00E35B79">
                          <w:rPr>
                            <w:rFonts w:ascii="Verdana" w:eastAsia="굴림" w:hAnsi="Verdana" w:cs="Verdana"/>
                            <w:color w:val="306F7F"/>
                            <w:spacing w:val="-15"/>
                            <w:kern w:val="0"/>
                            <w:sz w:val="18"/>
                            <w:szCs w:val="18"/>
                          </w:rPr>
                          <w:t xml:space="preserve"> </w:t>
                        </w:r>
                        <w:r w:rsidRPr="00E35B79">
                          <w:rPr>
                            <w:rFonts w:ascii="Verdana" w:eastAsia="굴림" w:hAnsi="Verdana" w:cs="굴림"/>
                            <w:color w:val="306F7F"/>
                            <w:spacing w:val="-15"/>
                            <w:kern w:val="0"/>
                            <w:sz w:val="18"/>
                            <w:szCs w:val="18"/>
                          </w:rPr>
                          <w:t>성대는</w:t>
                        </w:r>
                        <w:r w:rsidRPr="00E35B79">
                          <w:rPr>
                            <w:rFonts w:ascii="Verdana" w:eastAsia="굴림" w:hAnsi="Verdana" w:cs="굴림"/>
                            <w:color w:val="306F7F"/>
                            <w:spacing w:val="-15"/>
                            <w:kern w:val="0"/>
                            <w:sz w:val="18"/>
                            <w:szCs w:val="18"/>
                          </w:rPr>
                          <w:t xml:space="preserve"> 2015 </w:t>
                        </w:r>
                        <w:r w:rsidRPr="00E35B79">
                          <w:rPr>
                            <w:rFonts w:ascii="Verdana" w:eastAsia="굴림" w:hAnsi="Verdana" w:cs="굴림"/>
                            <w:color w:val="306F7F"/>
                            <w:spacing w:val="-15"/>
                            <w:kern w:val="0"/>
                            <w:sz w:val="18"/>
                            <w:szCs w:val="18"/>
                          </w:rPr>
                          <w:t>수시에서</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전체</w:t>
                        </w:r>
                        <w:r w:rsidRPr="00E35B79">
                          <w:rPr>
                            <w:rFonts w:ascii="Verdana" w:eastAsia="굴림" w:hAnsi="Verdana" w:cs="굴림"/>
                            <w:color w:val="306F7F"/>
                            <w:spacing w:val="-15"/>
                            <w:kern w:val="0"/>
                            <w:sz w:val="18"/>
                            <w:szCs w:val="18"/>
                          </w:rPr>
                          <w:t xml:space="preserve"> </w:t>
                        </w:r>
                        <w:proofErr w:type="spellStart"/>
                        <w:r w:rsidRPr="00E35B79">
                          <w:rPr>
                            <w:rFonts w:ascii="Verdana" w:eastAsia="굴림" w:hAnsi="Verdana" w:cs="굴림"/>
                            <w:color w:val="306F7F"/>
                            <w:spacing w:val="-15"/>
                            <w:kern w:val="0"/>
                            <w:sz w:val="18"/>
                            <w:szCs w:val="18"/>
                          </w:rPr>
                          <w:t>정원내</w:t>
                        </w:r>
                        <w:proofErr w:type="spellEnd"/>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모집인원의</w:t>
                        </w:r>
                        <w:r w:rsidRPr="00E35B79">
                          <w:rPr>
                            <w:rFonts w:ascii="Verdana" w:eastAsia="굴림" w:hAnsi="Verdana" w:cs="굴림"/>
                            <w:color w:val="306F7F"/>
                            <w:spacing w:val="-15"/>
                            <w:kern w:val="0"/>
                            <w:sz w:val="18"/>
                            <w:szCs w:val="18"/>
                          </w:rPr>
                          <w:t xml:space="preserve"> 74.32%</w:t>
                        </w:r>
                        <w:r w:rsidRPr="00E35B79">
                          <w:rPr>
                            <w:rFonts w:ascii="Verdana" w:eastAsia="굴림" w:hAnsi="Verdana" w:cs="굴림"/>
                            <w:color w:val="306F7F"/>
                            <w:spacing w:val="-15"/>
                            <w:kern w:val="0"/>
                            <w:sz w:val="18"/>
                            <w:szCs w:val="18"/>
                          </w:rPr>
                          <w:t>인</w:t>
                        </w:r>
                        <w:r w:rsidRPr="00E35B79">
                          <w:rPr>
                            <w:rFonts w:ascii="Verdana" w:eastAsia="굴림" w:hAnsi="Verdana" w:cs="굴림"/>
                            <w:color w:val="306F7F"/>
                            <w:spacing w:val="-15"/>
                            <w:kern w:val="0"/>
                            <w:sz w:val="18"/>
                            <w:szCs w:val="18"/>
                          </w:rPr>
                          <w:t xml:space="preserve"> 2613</w:t>
                        </w:r>
                        <w:r w:rsidRPr="00E35B79">
                          <w:rPr>
                            <w:rFonts w:ascii="Verdana" w:eastAsia="굴림" w:hAnsi="Verdana" w:cs="굴림"/>
                            <w:color w:val="306F7F"/>
                            <w:spacing w:val="-15"/>
                            <w:kern w:val="0"/>
                            <w:sz w:val="18"/>
                            <w:szCs w:val="18"/>
                          </w:rPr>
                          <w:t>명</w:t>
                        </w:r>
                        <w:r w:rsidRPr="00E35B79">
                          <w:rPr>
                            <w:rFonts w:ascii="Verdana" w:eastAsia="굴림" w:hAnsi="Verdana" w:cs="굴림"/>
                            <w:color w:val="306F7F"/>
                            <w:spacing w:val="-15"/>
                            <w:kern w:val="0"/>
                            <w:sz w:val="18"/>
                            <w:szCs w:val="18"/>
                          </w:rPr>
                          <w:t>(</w:t>
                        </w:r>
                        <w:proofErr w:type="spellStart"/>
                        <w:r w:rsidRPr="00E35B79">
                          <w:rPr>
                            <w:rFonts w:ascii="Verdana" w:eastAsia="굴림" w:hAnsi="Verdana" w:cs="굴림"/>
                            <w:color w:val="306F7F"/>
                            <w:spacing w:val="-15"/>
                            <w:kern w:val="0"/>
                            <w:sz w:val="18"/>
                            <w:szCs w:val="18"/>
                          </w:rPr>
                          <w:t>정원내</w:t>
                        </w:r>
                        <w:proofErr w:type="spellEnd"/>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기준</w:t>
                        </w:r>
                        <w:r w:rsidRPr="00E35B79">
                          <w:rPr>
                            <w:rFonts w:ascii="Verdana" w:eastAsia="굴림" w:hAnsi="Verdana" w:cs="굴림"/>
                            <w:color w:val="306F7F"/>
                            <w:spacing w:val="-15"/>
                            <w:kern w:val="0"/>
                            <w:sz w:val="18"/>
                            <w:szCs w:val="18"/>
                          </w:rPr>
                          <w:t>)</w:t>
                        </w:r>
                        <w:r w:rsidRPr="00E35B79">
                          <w:rPr>
                            <w:rFonts w:ascii="Verdana" w:eastAsia="굴림" w:hAnsi="Verdana" w:cs="굴림"/>
                            <w:color w:val="306F7F"/>
                            <w:spacing w:val="-15"/>
                            <w:kern w:val="0"/>
                            <w:sz w:val="18"/>
                            <w:szCs w:val="18"/>
                          </w:rPr>
                          <w:t>을</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선발한다</w:t>
                        </w:r>
                        <w:r w:rsidRPr="00E35B79">
                          <w:rPr>
                            <w:rFonts w:ascii="Verdana" w:eastAsia="굴림" w:hAnsi="Verdana" w:cs="굴림"/>
                            <w:color w:val="306F7F"/>
                            <w:spacing w:val="-15"/>
                            <w:kern w:val="0"/>
                            <w:sz w:val="18"/>
                            <w:szCs w:val="18"/>
                          </w:rPr>
                          <w:t xml:space="preserve">. </w:t>
                        </w:r>
                        <w:proofErr w:type="spellStart"/>
                        <w:r w:rsidRPr="00E35B79">
                          <w:rPr>
                            <w:rFonts w:ascii="Verdana" w:eastAsia="굴림" w:hAnsi="Verdana" w:cs="굴림"/>
                            <w:color w:val="306F7F"/>
                            <w:spacing w:val="-15"/>
                            <w:kern w:val="0"/>
                            <w:sz w:val="18"/>
                            <w:szCs w:val="18"/>
                          </w:rPr>
                          <w:t>정원외</w:t>
                        </w:r>
                        <w:proofErr w:type="spellEnd"/>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전형은</w:t>
                        </w:r>
                        <w:r w:rsidRPr="00E35B79">
                          <w:rPr>
                            <w:rFonts w:ascii="Verdana" w:eastAsia="굴림" w:hAnsi="Verdana" w:cs="굴림"/>
                            <w:color w:val="306F7F"/>
                            <w:spacing w:val="-15"/>
                            <w:kern w:val="0"/>
                            <w:sz w:val="18"/>
                            <w:szCs w:val="18"/>
                          </w:rPr>
                          <w:t xml:space="preserve"> 200</w:t>
                        </w:r>
                        <w:r w:rsidRPr="00E35B79">
                          <w:rPr>
                            <w:rFonts w:ascii="Verdana" w:eastAsia="굴림" w:hAnsi="Verdana" w:cs="굴림"/>
                            <w:color w:val="306F7F"/>
                            <w:spacing w:val="-15"/>
                            <w:kern w:val="0"/>
                            <w:sz w:val="18"/>
                            <w:szCs w:val="18"/>
                          </w:rPr>
                          <w:t>명을</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선발한다</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성균관대는</w:t>
                        </w:r>
                        <w:r w:rsidRPr="00E35B79">
                          <w:rPr>
                            <w:rFonts w:ascii="Verdana" w:eastAsia="굴림" w:hAnsi="Verdana" w:cs="굴림"/>
                            <w:color w:val="306F7F"/>
                            <w:spacing w:val="-15"/>
                            <w:kern w:val="0"/>
                            <w:sz w:val="18"/>
                            <w:szCs w:val="18"/>
                          </w:rPr>
                          <w:t xml:space="preserve"> </w:t>
                        </w:r>
                        <w:proofErr w:type="spellStart"/>
                        <w:r w:rsidRPr="00E35B79">
                          <w:rPr>
                            <w:rFonts w:ascii="Verdana" w:eastAsia="굴림" w:hAnsi="Verdana" w:cs="굴림"/>
                            <w:color w:val="306F7F"/>
                            <w:spacing w:val="-15"/>
                            <w:kern w:val="0"/>
                            <w:sz w:val="18"/>
                            <w:szCs w:val="18"/>
                          </w:rPr>
                          <w:t>모집단위별</w:t>
                        </w:r>
                        <w:proofErr w:type="spellEnd"/>
                        <w:r w:rsidRPr="00E35B79">
                          <w:rPr>
                            <w:rFonts w:ascii="Verdana" w:eastAsia="굴림" w:hAnsi="Verdana" w:cs="굴림"/>
                            <w:color w:val="306F7F"/>
                            <w:spacing w:val="-15"/>
                            <w:kern w:val="0"/>
                            <w:sz w:val="18"/>
                            <w:szCs w:val="18"/>
                          </w:rPr>
                          <w:t xml:space="preserve">, </w:t>
                        </w:r>
                        <w:proofErr w:type="spellStart"/>
                        <w:r w:rsidRPr="00E35B79">
                          <w:rPr>
                            <w:rFonts w:ascii="Verdana" w:eastAsia="굴림" w:hAnsi="Verdana" w:cs="굴림"/>
                            <w:color w:val="306F7F"/>
                            <w:spacing w:val="-15"/>
                            <w:kern w:val="0"/>
                            <w:sz w:val="18"/>
                            <w:szCs w:val="18"/>
                          </w:rPr>
                          <w:t>전형별로</w:t>
                        </w:r>
                        <w:proofErr w:type="spellEnd"/>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수능최저적용여부나</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자소서</w:t>
                        </w:r>
                        <w:r w:rsidRPr="00E35B79">
                          <w:rPr>
                            <w:rFonts w:ascii="Verdana" w:eastAsia="굴림" w:hAnsi="Verdana" w:cs="굴림"/>
                            <w:color w:val="306F7F"/>
                            <w:spacing w:val="-15"/>
                            <w:kern w:val="0"/>
                            <w:sz w:val="18"/>
                            <w:szCs w:val="18"/>
                          </w:rPr>
                          <w:t xml:space="preserve"> </w:t>
                        </w:r>
                        <w:proofErr w:type="spellStart"/>
                        <w:r w:rsidRPr="00E35B79">
                          <w:rPr>
                            <w:rFonts w:ascii="Verdana" w:eastAsia="굴림" w:hAnsi="Verdana" w:cs="굴림"/>
                            <w:color w:val="306F7F"/>
                            <w:spacing w:val="-15"/>
                            <w:kern w:val="0"/>
                            <w:sz w:val="18"/>
                            <w:szCs w:val="18"/>
                          </w:rPr>
                          <w:t>스펙배제여부</w:t>
                        </w:r>
                        <w:proofErr w:type="spellEnd"/>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등이</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다르므로</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꼼꼼히</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확인하고</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지원전략을</w:t>
                        </w:r>
                        <w:r w:rsidRPr="00E35B79">
                          <w:rPr>
                            <w:rFonts w:ascii="Verdana" w:eastAsia="굴림" w:hAnsi="Verdana" w:cs="굴림"/>
                            <w:color w:val="306F7F"/>
                            <w:spacing w:val="-15"/>
                            <w:kern w:val="0"/>
                            <w:sz w:val="18"/>
                            <w:szCs w:val="18"/>
                          </w:rPr>
                          <w:t xml:space="preserve"> </w:t>
                        </w:r>
                        <w:proofErr w:type="spellStart"/>
                        <w:r w:rsidRPr="00E35B79">
                          <w:rPr>
                            <w:rFonts w:ascii="Verdana" w:eastAsia="굴림" w:hAnsi="Verdana" w:cs="굴림"/>
                            <w:color w:val="306F7F"/>
                            <w:spacing w:val="-15"/>
                            <w:kern w:val="0"/>
                            <w:sz w:val="18"/>
                            <w:szCs w:val="18"/>
                          </w:rPr>
                          <w:t>짜야한다</w:t>
                        </w:r>
                        <w:proofErr w:type="spellEnd"/>
                        <w:proofErr w:type="gramStart"/>
                        <w:r w:rsidRPr="00E35B79">
                          <w:rPr>
                            <w:rFonts w:ascii="Verdana" w:eastAsia="굴림" w:hAnsi="Verdana" w:cs="굴림"/>
                            <w:color w:val="306F7F"/>
                            <w:spacing w:val="-15"/>
                            <w:kern w:val="0"/>
                            <w:sz w:val="18"/>
                            <w:szCs w:val="18"/>
                          </w:rPr>
                          <w:t>./</w:t>
                        </w:r>
                        <w:proofErr w:type="gramEnd"/>
                        <w:r w:rsidRPr="00E35B79">
                          <w:rPr>
                            <w:rFonts w:ascii="Verdana" w:eastAsia="굴림" w:hAnsi="Verdana" w:cs="굴림"/>
                            <w:color w:val="306F7F"/>
                            <w:spacing w:val="-15"/>
                            <w:kern w:val="0"/>
                            <w:sz w:val="18"/>
                            <w:szCs w:val="18"/>
                          </w:rPr>
                          <w:t>사진</w:t>
                        </w:r>
                        <w:r w:rsidRPr="00E35B79">
                          <w:rPr>
                            <w:rFonts w:ascii="Verdana" w:eastAsia="굴림" w:hAnsi="Verdana" w:cs="굴림"/>
                            <w:color w:val="306F7F"/>
                            <w:spacing w:val="-15"/>
                            <w:kern w:val="0"/>
                            <w:sz w:val="18"/>
                            <w:szCs w:val="18"/>
                          </w:rPr>
                          <w:t>=</w:t>
                        </w:r>
                        <w:proofErr w:type="spellStart"/>
                        <w:r w:rsidRPr="00E35B79">
                          <w:rPr>
                            <w:rFonts w:ascii="Verdana" w:eastAsia="굴림" w:hAnsi="Verdana" w:cs="굴림"/>
                            <w:color w:val="306F7F"/>
                            <w:spacing w:val="-15"/>
                            <w:kern w:val="0"/>
                            <w:sz w:val="18"/>
                            <w:szCs w:val="18"/>
                          </w:rPr>
                          <w:t>베리타스알파</w:t>
                        </w:r>
                        <w:proofErr w:type="spellEnd"/>
                        <w:r w:rsidRPr="00E35B79">
                          <w:rPr>
                            <w:rFonts w:ascii="Verdana" w:eastAsia="굴림" w:hAnsi="Verdana" w:cs="굴림"/>
                            <w:color w:val="306F7F"/>
                            <w:spacing w:val="-15"/>
                            <w:kern w:val="0"/>
                            <w:sz w:val="18"/>
                            <w:szCs w:val="18"/>
                          </w:rPr>
                          <w:t xml:space="preserve"> DB</w:t>
                        </w:r>
                      </w:p>
                    </w:tc>
                  </w:tr>
                </w:tbl>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b/>
                      <w:bCs/>
                      <w:color w:val="202020"/>
                      <w:kern w:val="0"/>
                      <w:sz w:val="21"/>
                    </w:rPr>
                    <w:t>&lt;신설 모집단위&gt;</w:t>
                  </w:r>
                  <w:r w:rsidRPr="00E35B79">
                    <w:rPr>
                      <w:rFonts w:ascii="굴림" w:eastAsia="굴림" w:hAnsi="굴림" w:cs="굴림"/>
                      <w:color w:val="202020"/>
                      <w:kern w:val="0"/>
                      <w:sz w:val="21"/>
                      <w:szCs w:val="21"/>
                    </w:rPr>
                    <w:br/>
                    <w:t>이번 수시요강에서 처음으로 드러난 신설 모집단위는 ‘</w:t>
                  </w:r>
                  <w:proofErr w:type="spellStart"/>
                  <w:r w:rsidRPr="00E35B79">
                    <w:rPr>
                      <w:rFonts w:ascii="굴림" w:eastAsia="굴림" w:hAnsi="굴림" w:cs="굴림"/>
                      <w:color w:val="202020"/>
                      <w:kern w:val="0"/>
                      <w:sz w:val="21"/>
                      <w:szCs w:val="21"/>
                    </w:rPr>
                    <w:t>글로벌바이오메디컬엔지니어링학</w:t>
                  </w:r>
                  <w:proofErr w:type="spellEnd"/>
                  <w:r w:rsidRPr="00E35B79">
                    <w:rPr>
                      <w:rFonts w:ascii="굴림" w:eastAsia="굴림" w:hAnsi="굴림" w:cs="굴림"/>
                      <w:color w:val="202020"/>
                      <w:kern w:val="0"/>
                      <w:sz w:val="21"/>
                      <w:szCs w:val="21"/>
                    </w:rPr>
                    <w:t>’전공이다. 수시 모집요강과 2015 전형계획을 비교해보면 과학인재전형 공학계열에서 10명, 논술위주 논술우수전형에서 15명을 분리시킨 인원으로 </w:t>
                  </w:r>
                  <w:proofErr w:type="spellStart"/>
                  <w:r w:rsidRPr="00E35B79">
                    <w:rPr>
                      <w:rFonts w:ascii="굴림" w:eastAsia="굴림" w:hAnsi="굴림" w:cs="굴림"/>
                      <w:color w:val="202020"/>
                      <w:kern w:val="0"/>
                      <w:sz w:val="21"/>
                      <w:szCs w:val="21"/>
                    </w:rPr>
                    <w:t>글로벌바이오메디컬엔지니어링학을</w:t>
                  </w:r>
                  <w:proofErr w:type="spellEnd"/>
                  <w:r w:rsidRPr="00E35B79">
                    <w:rPr>
                      <w:rFonts w:ascii="굴림" w:eastAsia="굴림" w:hAnsi="굴림" w:cs="굴림"/>
                      <w:color w:val="202020"/>
                      <w:kern w:val="0"/>
                      <w:sz w:val="21"/>
                      <w:szCs w:val="21"/>
                    </w:rPr>
                    <w:t xml:space="preserve"> 개설했다. 정시모집요강이 아직 나오지 않은 상태여서 정시 선발여부 및 규모는 불분명한 상태다.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proofErr w:type="spellStart"/>
                  <w:r w:rsidRPr="00E35B79">
                    <w:rPr>
                      <w:rFonts w:ascii="굴림" w:eastAsia="굴림" w:hAnsi="굴림" w:cs="굴림"/>
                      <w:color w:val="202020"/>
                      <w:kern w:val="0"/>
                      <w:sz w:val="21"/>
                      <w:szCs w:val="21"/>
                    </w:rPr>
                    <w:t>글로벌바이오메디컬엔지니어링학에</w:t>
                  </w:r>
                  <w:proofErr w:type="spellEnd"/>
                  <w:r w:rsidRPr="00E35B79">
                    <w:rPr>
                      <w:rFonts w:ascii="굴림" w:eastAsia="굴림" w:hAnsi="굴림" w:cs="굴림"/>
                      <w:color w:val="202020"/>
                      <w:kern w:val="0"/>
                      <w:sz w:val="21"/>
                      <w:szCs w:val="21"/>
                    </w:rPr>
                    <w:t xml:space="preserve"> 대한 명확한 설명이 </w:t>
                  </w:r>
                  <w:proofErr w:type="gramStart"/>
                  <w:r w:rsidRPr="00E35B79">
                    <w:rPr>
                      <w:rFonts w:ascii="굴림" w:eastAsia="굴림" w:hAnsi="굴림" w:cs="굴림"/>
                      <w:color w:val="202020"/>
                      <w:kern w:val="0"/>
                      <w:sz w:val="21"/>
                      <w:szCs w:val="21"/>
                    </w:rPr>
                    <w:t>없지만  공학계열</w:t>
                  </w:r>
                  <w:proofErr w:type="gramEnd"/>
                  <w:r w:rsidRPr="00E35B79">
                    <w:rPr>
                      <w:rFonts w:ascii="굴림" w:eastAsia="굴림" w:hAnsi="굴림" w:cs="굴림"/>
                      <w:color w:val="202020"/>
                      <w:kern w:val="0"/>
                      <w:sz w:val="21"/>
                      <w:szCs w:val="21"/>
                    </w:rPr>
                    <w:t xml:space="preserve"> 정원을 일부 가져왔다는 점과 ‘엔지니어링’이라는 단어를 통해 공학성격의 학문이 될 가능성이 높고 ‘</w:t>
                  </w:r>
                  <w:proofErr w:type="spellStart"/>
                  <w:r w:rsidRPr="00E35B79">
                    <w:rPr>
                      <w:rFonts w:ascii="굴림" w:eastAsia="굴림" w:hAnsi="굴림" w:cs="굴림"/>
                      <w:color w:val="202020"/>
                      <w:kern w:val="0"/>
                      <w:sz w:val="21"/>
                      <w:szCs w:val="21"/>
                    </w:rPr>
                    <w:t>바이오메디컬</w:t>
                  </w:r>
                  <w:proofErr w:type="spellEnd"/>
                  <w:r w:rsidRPr="00E35B79">
                    <w:rPr>
                      <w:rFonts w:ascii="굴림" w:eastAsia="굴림" w:hAnsi="굴림" w:cs="굴림"/>
                      <w:color w:val="202020"/>
                      <w:kern w:val="0"/>
                      <w:sz w:val="21"/>
                      <w:szCs w:val="21"/>
                    </w:rPr>
                    <w:t>’이라는 명칭에서 의료와 접목될 가능성이 높다.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 xml:space="preserve">전공에 대한 자세한 설명은 5월 중 발표될 전망이다. 성균관대 </w:t>
                  </w:r>
                  <w:proofErr w:type="spellStart"/>
                  <w:r w:rsidRPr="00E35B79">
                    <w:rPr>
                      <w:rFonts w:ascii="굴림" w:eastAsia="굴림" w:hAnsi="굴림" w:cs="굴림"/>
                      <w:color w:val="202020"/>
                      <w:kern w:val="0"/>
                      <w:sz w:val="21"/>
                      <w:szCs w:val="21"/>
                    </w:rPr>
                    <w:t>입학처</w:t>
                  </w:r>
                  <w:proofErr w:type="spellEnd"/>
                  <w:r w:rsidRPr="00E35B79">
                    <w:rPr>
                      <w:rFonts w:ascii="굴림" w:eastAsia="굴림" w:hAnsi="굴림" w:cs="굴림"/>
                      <w:color w:val="202020"/>
                      <w:kern w:val="0"/>
                      <w:sz w:val="21"/>
                      <w:szCs w:val="21"/>
                    </w:rPr>
                    <w:t xml:space="preserve"> 관계자는 “5월 중순에 관련 내용을 홍보할 예정이다”</w:t>
                  </w:r>
                  <w:proofErr w:type="spellStart"/>
                  <w:r w:rsidRPr="00E35B79">
                    <w:rPr>
                      <w:rFonts w:ascii="굴림" w:eastAsia="굴림" w:hAnsi="굴림" w:cs="굴림"/>
                      <w:color w:val="202020"/>
                      <w:kern w:val="0"/>
                      <w:sz w:val="21"/>
                      <w:szCs w:val="21"/>
                    </w:rPr>
                    <w:t>며</w:t>
                  </w:r>
                  <w:proofErr w:type="spellEnd"/>
                  <w:r w:rsidRPr="00E35B79">
                    <w:rPr>
                      <w:rFonts w:ascii="굴림" w:eastAsia="굴림" w:hAnsi="굴림" w:cs="굴림"/>
                      <w:color w:val="202020"/>
                      <w:kern w:val="0"/>
                      <w:sz w:val="21"/>
                      <w:szCs w:val="21"/>
                    </w:rPr>
                    <w:t xml:space="preserve"> “</w:t>
                  </w:r>
                  <w:proofErr w:type="spellStart"/>
                  <w:r w:rsidRPr="00E35B79">
                    <w:rPr>
                      <w:rFonts w:ascii="굴림" w:eastAsia="굴림" w:hAnsi="굴림" w:cs="굴림"/>
                      <w:color w:val="202020"/>
                      <w:kern w:val="0"/>
                      <w:sz w:val="21"/>
                      <w:szCs w:val="21"/>
                    </w:rPr>
                    <w:t>바이오메카트로닉스과와</w:t>
                  </w:r>
                  <w:proofErr w:type="spellEnd"/>
                  <w:r w:rsidRPr="00E35B79">
                    <w:rPr>
                      <w:rFonts w:ascii="굴림" w:eastAsia="굴림" w:hAnsi="굴림" w:cs="굴림"/>
                      <w:color w:val="202020"/>
                      <w:kern w:val="0"/>
                      <w:sz w:val="21"/>
                      <w:szCs w:val="21"/>
                    </w:rPr>
                    <w:t xml:space="preserve"> 중첩으로 오인돼서는 안되기 때문에 홍보방향을 잡고 있다”고 설명했다.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lastRenderedPageBreak/>
                    <w:t xml:space="preserve">다만 명칭과 논술우수전형의 수능최저를 </w:t>
                  </w:r>
                  <w:proofErr w:type="gramStart"/>
                  <w:r w:rsidRPr="00E35B79">
                    <w:rPr>
                      <w:rFonts w:ascii="굴림" w:eastAsia="굴림" w:hAnsi="굴림" w:cs="굴림"/>
                      <w:color w:val="202020"/>
                      <w:kern w:val="0"/>
                      <w:sz w:val="21"/>
                      <w:szCs w:val="21"/>
                    </w:rPr>
                    <w:t>고려하면  새롭게</w:t>
                  </w:r>
                  <w:proofErr w:type="gramEnd"/>
                  <w:r w:rsidRPr="00E35B79">
                    <w:rPr>
                      <w:rFonts w:ascii="굴림" w:eastAsia="굴림" w:hAnsi="굴림" w:cs="굴림"/>
                      <w:color w:val="202020"/>
                      <w:kern w:val="0"/>
                      <w:sz w:val="21"/>
                      <w:szCs w:val="21"/>
                    </w:rPr>
                    <w:t xml:space="preserve"> 선보이는 특성화학과로 보인다. </w:t>
                  </w:r>
                  <w:proofErr w:type="spellStart"/>
                  <w:r w:rsidRPr="00E35B79">
                    <w:rPr>
                      <w:rFonts w:ascii="굴림" w:eastAsia="굴림" w:hAnsi="굴림" w:cs="굴림"/>
                      <w:color w:val="202020"/>
                      <w:kern w:val="0"/>
                      <w:sz w:val="21"/>
                      <w:szCs w:val="21"/>
                    </w:rPr>
                    <w:t>논술우수자전형에서</w:t>
                  </w:r>
                  <w:proofErr w:type="spellEnd"/>
                  <w:r w:rsidRPr="00E35B79">
                    <w:rPr>
                      <w:rFonts w:ascii="굴림" w:eastAsia="굴림" w:hAnsi="굴림" w:cs="굴림"/>
                      <w:color w:val="202020"/>
                      <w:kern w:val="0"/>
                      <w:sz w:val="21"/>
                      <w:szCs w:val="21"/>
                    </w:rPr>
                    <w:t xml:space="preserve"> 성대의 대표적 특성화학과인 반도체시스템공학과 소프트웨어학과와 같은 수준의 수능최저를 요구하기 때문이다. 수능최저는 수학B </w:t>
                  </w:r>
                  <w:proofErr w:type="spellStart"/>
                  <w:r w:rsidRPr="00E35B79">
                    <w:rPr>
                      <w:rFonts w:ascii="굴림" w:eastAsia="굴림" w:hAnsi="굴림" w:cs="굴림"/>
                      <w:color w:val="202020"/>
                      <w:kern w:val="0"/>
                      <w:sz w:val="21"/>
                      <w:szCs w:val="21"/>
                    </w:rPr>
                    <w:t>과탐</w:t>
                  </w:r>
                  <w:proofErr w:type="spellEnd"/>
                  <w:r w:rsidRPr="00E35B79">
                    <w:rPr>
                      <w:rFonts w:ascii="굴림" w:eastAsia="굴림" w:hAnsi="굴림" w:cs="굴림"/>
                      <w:color w:val="202020"/>
                      <w:kern w:val="0"/>
                      <w:sz w:val="21"/>
                      <w:szCs w:val="21"/>
                    </w:rPr>
                    <w:t xml:space="preserve">(1과목) </w:t>
                  </w:r>
                  <w:proofErr w:type="spellStart"/>
                  <w:r w:rsidRPr="00E35B79">
                    <w:rPr>
                      <w:rFonts w:ascii="굴림" w:eastAsia="굴림" w:hAnsi="굴림" w:cs="굴림"/>
                      <w:color w:val="202020"/>
                      <w:kern w:val="0"/>
                      <w:sz w:val="21"/>
                      <w:szCs w:val="21"/>
                    </w:rPr>
                    <w:t>등급한</w:t>
                  </w:r>
                  <w:proofErr w:type="spellEnd"/>
                  <w:r w:rsidRPr="00E35B79">
                    <w:rPr>
                      <w:rFonts w:ascii="굴림" w:eastAsia="굴림" w:hAnsi="굴림" w:cs="굴림"/>
                      <w:color w:val="202020"/>
                      <w:kern w:val="0"/>
                      <w:sz w:val="21"/>
                      <w:szCs w:val="21"/>
                    </w:rPr>
                    <w:t xml:space="preserve"> 3이다. </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b/>
                      <w:bCs/>
                      <w:color w:val="202020"/>
                      <w:kern w:val="0"/>
                      <w:sz w:val="21"/>
                    </w:rPr>
                    <w:t xml:space="preserve">&lt;같은 성격의 </w:t>
                  </w:r>
                  <w:proofErr w:type="gramStart"/>
                  <w:r w:rsidRPr="00E35B79">
                    <w:rPr>
                      <w:rFonts w:ascii="굴림" w:eastAsia="굴림" w:hAnsi="굴림" w:cs="굴림"/>
                      <w:b/>
                      <w:bCs/>
                      <w:color w:val="202020"/>
                      <w:kern w:val="0"/>
                      <w:sz w:val="21"/>
                    </w:rPr>
                    <w:t>전형…</w:t>
                  </w:r>
                  <w:proofErr w:type="gramEnd"/>
                  <w:r w:rsidRPr="00E35B79">
                    <w:rPr>
                      <w:rFonts w:ascii="굴림" w:eastAsia="굴림" w:hAnsi="굴림" w:cs="굴림"/>
                      <w:b/>
                      <w:bCs/>
                      <w:color w:val="202020"/>
                      <w:kern w:val="0"/>
                      <w:sz w:val="21"/>
                    </w:rPr>
                    <w:t>수능최저 여부로 갈려&gt;</w:t>
                  </w:r>
                  <w:r w:rsidRPr="00E35B79">
                    <w:rPr>
                      <w:rFonts w:ascii="굴림" w:eastAsia="굴림" w:hAnsi="굴림" w:cs="굴림"/>
                      <w:color w:val="202020"/>
                      <w:kern w:val="0"/>
                      <w:sz w:val="21"/>
                      <w:szCs w:val="21"/>
                    </w:rPr>
                    <w:br/>
                    <w:t xml:space="preserve">2015 성균관대 수시모집의 특이점은 같은 학생부종합전형이 </w:t>
                  </w:r>
                  <w:proofErr w:type="spellStart"/>
                  <w:r w:rsidRPr="00E35B79">
                    <w:rPr>
                      <w:rFonts w:ascii="굴림" w:eastAsia="굴림" w:hAnsi="굴림" w:cs="굴림"/>
                      <w:color w:val="202020"/>
                      <w:kern w:val="0"/>
                      <w:sz w:val="21"/>
                      <w:szCs w:val="21"/>
                    </w:rPr>
                    <w:t>성균인재전형과</w:t>
                  </w:r>
                  <w:proofErr w:type="spellEnd"/>
                  <w:r w:rsidRPr="00E35B79">
                    <w:rPr>
                      <w:rFonts w:ascii="굴림" w:eastAsia="굴림" w:hAnsi="굴림" w:cs="굴림"/>
                      <w:color w:val="202020"/>
                      <w:kern w:val="0"/>
                      <w:sz w:val="21"/>
                      <w:szCs w:val="21"/>
                    </w:rPr>
                    <w:t xml:space="preserve"> 글로벌인재전형으로 두 개가 갈리고, 논술위주 전형은 과학인재전형과 논술우수전형 두 개로 나뉜다는 점이다. 구분 기준은 수능최저. </w:t>
                  </w:r>
                  <w:proofErr w:type="spellStart"/>
                  <w:r w:rsidRPr="00E35B79">
                    <w:rPr>
                      <w:rFonts w:ascii="굴림" w:eastAsia="굴림" w:hAnsi="굴림" w:cs="굴림"/>
                      <w:color w:val="202020"/>
                      <w:kern w:val="0"/>
                      <w:sz w:val="21"/>
                      <w:szCs w:val="21"/>
                    </w:rPr>
                    <w:t>성균인재전형과</w:t>
                  </w:r>
                  <w:proofErr w:type="spellEnd"/>
                  <w:r w:rsidRPr="00E35B79">
                    <w:rPr>
                      <w:rFonts w:ascii="굴림" w:eastAsia="굴림" w:hAnsi="굴림" w:cs="굴림"/>
                      <w:color w:val="202020"/>
                      <w:kern w:val="0"/>
                      <w:sz w:val="21"/>
                      <w:szCs w:val="21"/>
                    </w:rPr>
                    <w:t xml:space="preserve"> 논술우수전형은 수능최저를 적용하지만 글로벌인재와 과학인재는 수능최저를 적용하지 않는다.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 xml:space="preserve">수능최저를 요구하지 않는 점은 특기자전형의 요소가 남은 것으로 해석된다. 글로벌인재전형이 지난 2014학년 인문계 특기자 전형, 자연계 특기자전형이 수능최저를 요구하지 않았다는 점과 글로벌인재전형이 수능최저를 요구하지 않는다는 점에서 유사성을 보인다. 글로벌인재전형에서 프랑스어문학, 독어독문학, 러시아어문학 등 3개 모집단위가, 학생부종합전형에서는 수능최저를 적용하지 않는 글로벌인재전형만으로 모집하는 </w:t>
                  </w:r>
                  <w:proofErr w:type="spellStart"/>
                  <w:r w:rsidRPr="00E35B79">
                    <w:rPr>
                      <w:rFonts w:ascii="굴림" w:eastAsia="굴림" w:hAnsi="굴림" w:cs="굴림"/>
                      <w:color w:val="202020"/>
                      <w:kern w:val="0"/>
                      <w:sz w:val="21"/>
                      <w:szCs w:val="21"/>
                    </w:rPr>
                    <w:t>것역시</w:t>
                  </w:r>
                  <w:proofErr w:type="spellEnd"/>
                  <w:r w:rsidRPr="00E35B79">
                    <w:rPr>
                      <w:rFonts w:ascii="굴림" w:eastAsia="굴림" w:hAnsi="굴림" w:cs="굴림"/>
                      <w:color w:val="202020"/>
                      <w:kern w:val="0"/>
                      <w:sz w:val="21"/>
                      <w:szCs w:val="21"/>
                    </w:rPr>
                    <w:t xml:space="preserve"> 이를 방증한다. 해당 언어에서 두각을 나타낸 학생, 특히 외고에서 관련 전문교과를 이수한 학생들의 </w:t>
                  </w:r>
                  <w:proofErr w:type="gramStart"/>
                  <w:r w:rsidRPr="00E35B79">
                    <w:rPr>
                      <w:rFonts w:ascii="굴림" w:eastAsia="굴림" w:hAnsi="굴림" w:cs="굴림"/>
                      <w:color w:val="202020"/>
                      <w:kern w:val="0"/>
                      <w:sz w:val="21"/>
                      <w:szCs w:val="21"/>
                    </w:rPr>
                    <w:t>선발가능성이  높아</w:t>
                  </w:r>
                  <w:proofErr w:type="gramEnd"/>
                  <w:r w:rsidRPr="00E35B79">
                    <w:rPr>
                      <w:rFonts w:ascii="굴림" w:eastAsia="굴림" w:hAnsi="굴림" w:cs="굴림"/>
                      <w:color w:val="202020"/>
                      <w:kern w:val="0"/>
                      <w:sz w:val="21"/>
                      <w:szCs w:val="21"/>
                    </w:rPr>
                    <w:t xml:space="preserve"> 보인다. </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논술위주전형으로 분류된 과학인재전형역시 지난 2014학년 수능최저를 적용하지 않았다. 다만 지난 2014학년과 달리 2015학년에서는 고교 졸업자, 졸업예정자, 고졸 검정고시 합격자로 지원자격이 대거 완화된 점이 다르다.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b/>
                      <w:bCs/>
                      <w:color w:val="202020"/>
                      <w:kern w:val="0"/>
                      <w:sz w:val="21"/>
                    </w:rPr>
                    <w:t>&lt;과학인재전형&gt;</w:t>
                  </w:r>
                  <w:r w:rsidRPr="00E35B79">
                    <w:rPr>
                      <w:rFonts w:ascii="굴림" w:eastAsia="굴림" w:hAnsi="굴림" w:cs="굴림"/>
                      <w:b/>
                      <w:bCs/>
                      <w:color w:val="202020"/>
                      <w:kern w:val="0"/>
                      <w:sz w:val="21"/>
                      <w:szCs w:val="21"/>
                    </w:rPr>
                    <w:br/>
                  </w:r>
                  <w:r w:rsidRPr="00E35B79">
                    <w:rPr>
                      <w:rFonts w:ascii="굴림" w:eastAsia="굴림" w:hAnsi="굴림" w:cs="굴림"/>
                      <w:color w:val="202020"/>
                      <w:kern w:val="0"/>
                      <w:sz w:val="21"/>
                      <w:szCs w:val="21"/>
                    </w:rPr>
                    <w:t>논술위주전형인 과학인재전형은 대표적인 꼼수 전형으로 분류되는 전형이다. 지난 2014학년 과고/영재학교 학생들만 지원할 수 있도록 했던 지원자격을 철폐해 누구나 지원할 수 있는 것처럼 보이지만 실질은 여전히 특기자전형이기 때문이다.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 xml:space="preserve">지난해 서류60+수리/과학 사고력평가40을 반영했으나 올해 수리과학논술로 명칭을 바꾸고 반영비율을 60%로 높이고 학생부를 40% 반영하면서 논술위주전형으로 분류했다. 중앙대도 특기자전형에서 지난해 서류60+수리과학평가40을 반영하다 올해 서류40+논술60을 반영하는 </w:t>
                  </w:r>
                  <w:r w:rsidRPr="00E35B79">
                    <w:rPr>
                      <w:rFonts w:ascii="굴림" w:eastAsia="굴림" w:hAnsi="굴림" w:cs="굴림"/>
                      <w:color w:val="202020"/>
                      <w:kern w:val="0"/>
                      <w:sz w:val="21"/>
                      <w:szCs w:val="21"/>
                    </w:rPr>
                    <w:lastRenderedPageBreak/>
                    <w:t>것으로 변경했지만 실기위주 특기자전형으로 분류했다. 중앙대 관계자는 “수리과학평가를 넣을 수가 없어 논술로 넣었다”</w:t>
                  </w:r>
                  <w:proofErr w:type="spellStart"/>
                  <w:r w:rsidRPr="00E35B79">
                    <w:rPr>
                      <w:rFonts w:ascii="굴림" w:eastAsia="굴림" w:hAnsi="굴림" w:cs="굴림"/>
                      <w:color w:val="202020"/>
                      <w:kern w:val="0"/>
                      <w:sz w:val="21"/>
                      <w:szCs w:val="21"/>
                    </w:rPr>
                    <w:t>며</w:t>
                  </w:r>
                  <w:proofErr w:type="spellEnd"/>
                  <w:r w:rsidRPr="00E35B79">
                    <w:rPr>
                      <w:rFonts w:ascii="굴림" w:eastAsia="굴림" w:hAnsi="굴림" w:cs="굴림"/>
                      <w:color w:val="202020"/>
                      <w:kern w:val="0"/>
                      <w:sz w:val="21"/>
                      <w:szCs w:val="21"/>
                    </w:rPr>
                    <w:t xml:space="preserve"> “특기자전형이 논술위주전형이 아닌 실기위주전형으로 들어가 문제없다”고 밝혔다. 성대가 꼼수를 쓴 것으로 볼 수밖에 없는 이유다.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 xml:space="preserve"> 특기자전형의 성격은 </w:t>
                  </w:r>
                  <w:proofErr w:type="spellStart"/>
                  <w:r w:rsidRPr="00E35B79">
                    <w:rPr>
                      <w:rFonts w:ascii="굴림" w:eastAsia="굴림" w:hAnsi="굴림" w:cs="굴림"/>
                      <w:color w:val="202020"/>
                      <w:kern w:val="0"/>
                      <w:sz w:val="21"/>
                      <w:szCs w:val="21"/>
                    </w:rPr>
                    <w:t>자소서에</w:t>
                  </w:r>
                  <w:proofErr w:type="spellEnd"/>
                  <w:r w:rsidRPr="00E35B79">
                    <w:rPr>
                      <w:rFonts w:ascii="굴림" w:eastAsia="굴림" w:hAnsi="굴림" w:cs="굴림"/>
                      <w:color w:val="202020"/>
                      <w:kern w:val="0"/>
                      <w:sz w:val="21"/>
                      <w:szCs w:val="21"/>
                    </w:rPr>
                    <w:t xml:space="preserve"> </w:t>
                  </w:r>
                  <w:proofErr w:type="spellStart"/>
                  <w:r w:rsidRPr="00E35B79">
                    <w:rPr>
                      <w:rFonts w:ascii="굴림" w:eastAsia="굴림" w:hAnsi="굴림" w:cs="굴림"/>
                      <w:color w:val="202020"/>
                      <w:kern w:val="0"/>
                      <w:sz w:val="21"/>
                      <w:szCs w:val="21"/>
                    </w:rPr>
                    <w:t>스펙을</w:t>
                  </w:r>
                  <w:proofErr w:type="spellEnd"/>
                  <w:r w:rsidRPr="00E35B79">
                    <w:rPr>
                      <w:rFonts w:ascii="굴림" w:eastAsia="굴림" w:hAnsi="굴림" w:cs="굴림"/>
                      <w:color w:val="202020"/>
                      <w:kern w:val="0"/>
                      <w:sz w:val="21"/>
                      <w:szCs w:val="21"/>
                    </w:rPr>
                    <w:t xml:space="preserve"> 기재해도 된다는 데서도 감지된다. 교육부가 사교육을 유발하는 어학성적이나 올림피아드 등의 외부 수상실적을 </w:t>
                  </w:r>
                  <w:proofErr w:type="spellStart"/>
                  <w:r w:rsidRPr="00E35B79">
                    <w:rPr>
                      <w:rFonts w:ascii="굴림" w:eastAsia="굴림" w:hAnsi="굴림" w:cs="굴림"/>
                      <w:color w:val="202020"/>
                      <w:kern w:val="0"/>
                      <w:sz w:val="21"/>
                      <w:szCs w:val="21"/>
                    </w:rPr>
                    <w:t>자소서에</w:t>
                  </w:r>
                  <w:proofErr w:type="spellEnd"/>
                  <w:r w:rsidRPr="00E35B79">
                    <w:rPr>
                      <w:rFonts w:ascii="굴림" w:eastAsia="굴림" w:hAnsi="굴림" w:cs="굴림"/>
                      <w:color w:val="202020"/>
                      <w:kern w:val="0"/>
                      <w:sz w:val="21"/>
                      <w:szCs w:val="21"/>
                    </w:rPr>
                    <w:t xml:space="preserve"> 기재하지 못하도록 정했다. </w:t>
                  </w:r>
                  <w:proofErr w:type="spellStart"/>
                  <w:r w:rsidRPr="00E35B79">
                    <w:rPr>
                      <w:rFonts w:ascii="굴림" w:eastAsia="굴림" w:hAnsi="굴림" w:cs="굴림"/>
                      <w:color w:val="202020"/>
                      <w:kern w:val="0"/>
                      <w:sz w:val="21"/>
                      <w:szCs w:val="21"/>
                    </w:rPr>
                    <w:t>자소서는</w:t>
                  </w:r>
                  <w:proofErr w:type="spellEnd"/>
                  <w:r w:rsidRPr="00E35B79">
                    <w:rPr>
                      <w:rFonts w:ascii="굴림" w:eastAsia="굴림" w:hAnsi="굴림" w:cs="굴림"/>
                      <w:color w:val="202020"/>
                      <w:kern w:val="0"/>
                      <w:sz w:val="21"/>
                      <w:szCs w:val="21"/>
                    </w:rPr>
                    <w:t xml:space="preserve">  ‘학생부전형’의 서류라는 점에서 논술위주전형에서 </w:t>
                  </w:r>
                  <w:proofErr w:type="spellStart"/>
                  <w:r w:rsidRPr="00E35B79">
                    <w:rPr>
                      <w:rFonts w:ascii="굴림" w:eastAsia="굴림" w:hAnsi="굴림" w:cs="굴림"/>
                      <w:color w:val="202020"/>
                      <w:kern w:val="0"/>
                      <w:sz w:val="21"/>
                      <w:szCs w:val="21"/>
                    </w:rPr>
                    <w:t>자소서받는</w:t>
                  </w:r>
                  <w:proofErr w:type="spellEnd"/>
                  <w:r w:rsidRPr="00E35B79">
                    <w:rPr>
                      <w:rFonts w:ascii="굴림" w:eastAsia="굴림" w:hAnsi="굴림" w:cs="굴림"/>
                      <w:color w:val="202020"/>
                      <w:kern w:val="0"/>
                      <w:sz w:val="21"/>
                      <w:szCs w:val="21"/>
                    </w:rPr>
                    <w:t xml:space="preserve"> 이례적 통로로 교육부와 </w:t>
                  </w:r>
                  <w:proofErr w:type="spellStart"/>
                  <w:r w:rsidRPr="00E35B79">
                    <w:rPr>
                      <w:rFonts w:ascii="굴림" w:eastAsia="굴림" w:hAnsi="굴림" w:cs="굴림"/>
                      <w:color w:val="202020"/>
                      <w:kern w:val="0"/>
                      <w:sz w:val="21"/>
                      <w:szCs w:val="21"/>
                    </w:rPr>
                    <w:t>대교협이</w:t>
                  </w:r>
                  <w:proofErr w:type="spellEnd"/>
                  <w:r w:rsidRPr="00E35B79">
                    <w:rPr>
                      <w:rFonts w:ascii="굴림" w:eastAsia="굴림" w:hAnsi="굴림" w:cs="굴림"/>
                      <w:color w:val="202020"/>
                      <w:kern w:val="0"/>
                      <w:sz w:val="21"/>
                      <w:szCs w:val="21"/>
                    </w:rPr>
                    <w:t xml:space="preserve"> 제시한 원칙을 비껴갔다. 별도의 실적증빙자료를 제출할 수는 없지만 학교가 추가적으로 자료제출을 요구하거나 개별면접을 실시해 </w:t>
                  </w:r>
                  <w:proofErr w:type="spellStart"/>
                  <w:r w:rsidRPr="00E35B79">
                    <w:rPr>
                      <w:rFonts w:ascii="굴림" w:eastAsia="굴림" w:hAnsi="굴림" w:cs="굴림"/>
                      <w:color w:val="202020"/>
                      <w:kern w:val="0"/>
                      <w:sz w:val="21"/>
                      <w:szCs w:val="21"/>
                    </w:rPr>
                    <w:t>자소서의</w:t>
                  </w:r>
                  <w:proofErr w:type="spellEnd"/>
                  <w:r w:rsidRPr="00E35B79">
                    <w:rPr>
                      <w:rFonts w:ascii="굴림" w:eastAsia="굴림" w:hAnsi="굴림" w:cs="굴림"/>
                      <w:color w:val="202020"/>
                      <w:kern w:val="0"/>
                      <w:sz w:val="21"/>
                      <w:szCs w:val="21"/>
                    </w:rPr>
                    <w:t xml:space="preserve"> 내용을 검증할 수 있다고 모집요강에 안내하고 있으므로 </w:t>
                  </w:r>
                  <w:proofErr w:type="spellStart"/>
                  <w:r w:rsidRPr="00E35B79">
                    <w:rPr>
                      <w:rFonts w:ascii="굴림" w:eastAsia="굴림" w:hAnsi="굴림" w:cs="굴림"/>
                      <w:color w:val="202020"/>
                      <w:kern w:val="0"/>
                      <w:sz w:val="21"/>
                      <w:szCs w:val="21"/>
                    </w:rPr>
                    <w:t>스펙을</w:t>
                  </w:r>
                  <w:proofErr w:type="spellEnd"/>
                  <w:r w:rsidRPr="00E35B79">
                    <w:rPr>
                      <w:rFonts w:ascii="굴림" w:eastAsia="굴림" w:hAnsi="굴림" w:cs="굴림"/>
                      <w:color w:val="202020"/>
                      <w:kern w:val="0"/>
                      <w:sz w:val="21"/>
                      <w:szCs w:val="21"/>
                    </w:rPr>
                    <w:t xml:space="preserve"> 활용한 전형이 진행될 가능성이 높다.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특기자전형 지양의 원칙을 제시하기 이전 이미 특기자전형을 준비해온 학생들을 보호해준다는 측면을 고려할 수도 있지만 어문학특기자와 형평을 잃었다는 점에서 논란은 남는다. 영어영문학, 프랑스어문학, 독어독문학, 러시아어문학 등 외국어 관련 모집단위는 과학인재와 같은 성격의 전형 없이 학생부종합전형만 수시에서 지원할 수 있어 공인어학성적을 제출할 수 없기 때문이다. 건국대 등이 어학특기자전형 폐지 반발에 부딪혀 관련 모집단위에 대해 일시적으로 허용하는 것으로 선회한 것과 대조적인 모습이다.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 xml:space="preserve">논술우수전형과 달리 </w:t>
                  </w:r>
                  <w:proofErr w:type="spellStart"/>
                  <w:r w:rsidRPr="00E35B79">
                    <w:rPr>
                      <w:rFonts w:ascii="굴림" w:eastAsia="굴림" w:hAnsi="굴림" w:cs="굴림"/>
                      <w:color w:val="202020"/>
                      <w:kern w:val="0"/>
                      <w:sz w:val="21"/>
                      <w:szCs w:val="21"/>
                    </w:rPr>
                    <w:t>모집단위별로</w:t>
                  </w:r>
                  <w:proofErr w:type="spellEnd"/>
                  <w:r w:rsidRPr="00E35B79">
                    <w:rPr>
                      <w:rFonts w:ascii="굴림" w:eastAsia="굴림" w:hAnsi="굴림" w:cs="굴림"/>
                      <w:color w:val="202020"/>
                      <w:kern w:val="0"/>
                      <w:sz w:val="21"/>
                      <w:szCs w:val="21"/>
                    </w:rPr>
                    <w:t xml:space="preserve"> 연관되는 과목을 면접으로 치른다는 점도 특기자전형으로 볼 수 있는 근거다. 수학, 물리학, 화학, 생명과학 등 </w:t>
                  </w:r>
                  <w:proofErr w:type="spellStart"/>
                  <w:r w:rsidRPr="00E35B79">
                    <w:rPr>
                      <w:rFonts w:ascii="굴림" w:eastAsia="굴림" w:hAnsi="굴림" w:cs="굴림"/>
                      <w:color w:val="202020"/>
                      <w:kern w:val="0"/>
                      <w:sz w:val="21"/>
                      <w:szCs w:val="21"/>
                    </w:rPr>
                    <w:t>전공예약제</w:t>
                  </w:r>
                  <w:proofErr w:type="spellEnd"/>
                  <w:r w:rsidRPr="00E35B79">
                    <w:rPr>
                      <w:rFonts w:ascii="굴림" w:eastAsia="굴림" w:hAnsi="굴림" w:cs="굴림"/>
                      <w:color w:val="202020"/>
                      <w:kern w:val="0"/>
                      <w:sz w:val="21"/>
                      <w:szCs w:val="21"/>
                    </w:rPr>
                    <w:t xml:space="preserve"> 모집단위는 수학과 수학, 수학과 물리학, 수학과 화학, 수학과 생명과학 등으로 모집단위 관련 과목을 시험과목으로 설정했다. 자연과학계열, 전자전기컴퓨터공학계열, 공학계열, </w:t>
                  </w:r>
                  <w:proofErr w:type="spellStart"/>
                  <w:r w:rsidRPr="00E35B79">
                    <w:rPr>
                      <w:rFonts w:ascii="굴림" w:eastAsia="굴림" w:hAnsi="굴림" w:cs="굴림"/>
                      <w:color w:val="202020"/>
                      <w:kern w:val="0"/>
                      <w:sz w:val="21"/>
                      <w:szCs w:val="21"/>
                    </w:rPr>
                    <w:t>소프트웨어학</w:t>
                  </w:r>
                  <w:proofErr w:type="spellEnd"/>
                  <w:r w:rsidRPr="00E35B79">
                    <w:rPr>
                      <w:rFonts w:ascii="굴림" w:eastAsia="굴림" w:hAnsi="굴림" w:cs="굴림"/>
                      <w:color w:val="202020"/>
                      <w:kern w:val="0"/>
                      <w:sz w:val="21"/>
                      <w:szCs w:val="21"/>
                    </w:rPr>
                    <w:t xml:space="preserve">, 반도체시스템공학, </w:t>
                  </w:r>
                  <w:proofErr w:type="spellStart"/>
                  <w:r w:rsidRPr="00E35B79">
                    <w:rPr>
                      <w:rFonts w:ascii="굴림" w:eastAsia="굴림" w:hAnsi="굴림" w:cs="굴림"/>
                      <w:color w:val="202020"/>
                      <w:kern w:val="0"/>
                      <w:sz w:val="21"/>
                      <w:szCs w:val="21"/>
                    </w:rPr>
                    <w:t>글로벌바이오메디컬엔지니어링학</w:t>
                  </w:r>
                  <w:proofErr w:type="spellEnd"/>
                  <w:r w:rsidRPr="00E35B79">
                    <w:rPr>
                      <w:rFonts w:ascii="굴림" w:eastAsia="굴림" w:hAnsi="굴림" w:cs="굴림"/>
                      <w:color w:val="202020"/>
                      <w:kern w:val="0"/>
                      <w:sz w:val="21"/>
                      <w:szCs w:val="21"/>
                    </w:rPr>
                    <w:t xml:space="preserve"> 등은 수학이 필수이며, 물리/화학/생명과학 중 1개 과목을 </w:t>
                  </w:r>
                  <w:proofErr w:type="spellStart"/>
                  <w:r w:rsidRPr="00E35B79">
                    <w:rPr>
                      <w:rFonts w:ascii="굴림" w:eastAsia="굴림" w:hAnsi="굴림" w:cs="굴림"/>
                      <w:color w:val="202020"/>
                      <w:kern w:val="0"/>
                      <w:sz w:val="21"/>
                      <w:szCs w:val="21"/>
                    </w:rPr>
                    <w:t>원서접수시에</w:t>
                  </w:r>
                  <w:proofErr w:type="spellEnd"/>
                  <w:r w:rsidRPr="00E35B79">
                    <w:rPr>
                      <w:rFonts w:ascii="굴림" w:eastAsia="굴림" w:hAnsi="굴림" w:cs="굴림"/>
                      <w:color w:val="202020"/>
                      <w:kern w:val="0"/>
                      <w:sz w:val="21"/>
                      <w:szCs w:val="21"/>
                    </w:rPr>
                    <w:t xml:space="preserve"> 선택한다. 의예과는 수학 생명과학과 물리/화학 중 1</w:t>
                  </w:r>
                  <w:proofErr w:type="spellStart"/>
                  <w:r w:rsidRPr="00E35B79">
                    <w:rPr>
                      <w:rFonts w:ascii="굴림" w:eastAsia="굴림" w:hAnsi="굴림" w:cs="굴림"/>
                      <w:color w:val="202020"/>
                      <w:kern w:val="0"/>
                      <w:sz w:val="21"/>
                      <w:szCs w:val="21"/>
                    </w:rPr>
                    <w:t>개과목을</w:t>
                  </w:r>
                  <w:proofErr w:type="spellEnd"/>
                  <w:r w:rsidRPr="00E35B79">
                    <w:rPr>
                      <w:rFonts w:ascii="굴림" w:eastAsia="굴림" w:hAnsi="굴림" w:cs="굴림"/>
                      <w:color w:val="202020"/>
                      <w:kern w:val="0"/>
                      <w:sz w:val="21"/>
                      <w:szCs w:val="21"/>
                    </w:rPr>
                    <w:t xml:space="preserve"> </w:t>
                  </w:r>
                  <w:proofErr w:type="spellStart"/>
                  <w:r w:rsidRPr="00E35B79">
                    <w:rPr>
                      <w:rFonts w:ascii="굴림" w:eastAsia="굴림" w:hAnsi="굴림" w:cs="굴림"/>
                      <w:color w:val="202020"/>
                      <w:kern w:val="0"/>
                      <w:sz w:val="21"/>
                      <w:szCs w:val="21"/>
                    </w:rPr>
                    <w:t>원서접수시에</w:t>
                  </w:r>
                  <w:proofErr w:type="spellEnd"/>
                  <w:r w:rsidRPr="00E35B79">
                    <w:rPr>
                      <w:rFonts w:ascii="굴림" w:eastAsia="굴림" w:hAnsi="굴림" w:cs="굴림"/>
                      <w:color w:val="202020"/>
                      <w:kern w:val="0"/>
                      <w:sz w:val="21"/>
                      <w:szCs w:val="21"/>
                    </w:rPr>
                    <w:t xml:space="preserve"> 선택한다.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 xml:space="preserve">논술우수전형과 비교하면 </w:t>
                  </w:r>
                  <w:proofErr w:type="spellStart"/>
                  <w:r w:rsidRPr="00E35B79">
                    <w:rPr>
                      <w:rFonts w:ascii="굴림" w:eastAsia="굴림" w:hAnsi="굴림" w:cs="굴림"/>
                      <w:color w:val="202020"/>
                      <w:kern w:val="0"/>
                      <w:sz w:val="21"/>
                      <w:szCs w:val="21"/>
                    </w:rPr>
                    <w:t>대교협과</w:t>
                  </w:r>
                  <w:proofErr w:type="spellEnd"/>
                  <w:r w:rsidRPr="00E35B79">
                    <w:rPr>
                      <w:rFonts w:ascii="굴림" w:eastAsia="굴림" w:hAnsi="굴림" w:cs="굴림"/>
                      <w:color w:val="202020"/>
                      <w:kern w:val="0"/>
                      <w:sz w:val="21"/>
                      <w:szCs w:val="21"/>
                    </w:rPr>
                    <w:t xml:space="preserve"> 교육부가 제시한 ‘간소화’라는 대원칙에 부합하는지 의문이 든다. </w:t>
                  </w:r>
                  <w:proofErr w:type="spellStart"/>
                  <w:r w:rsidRPr="00E35B79">
                    <w:rPr>
                      <w:rFonts w:ascii="굴림" w:eastAsia="굴림" w:hAnsi="굴림" w:cs="굴림"/>
                      <w:color w:val="202020"/>
                      <w:kern w:val="0"/>
                      <w:sz w:val="21"/>
                      <w:szCs w:val="21"/>
                    </w:rPr>
                    <w:t>모집단위별로</w:t>
                  </w:r>
                  <w:proofErr w:type="spellEnd"/>
                  <w:r w:rsidRPr="00E35B79">
                    <w:rPr>
                      <w:rFonts w:ascii="굴림" w:eastAsia="굴림" w:hAnsi="굴림" w:cs="굴림"/>
                      <w:color w:val="202020"/>
                      <w:kern w:val="0"/>
                      <w:sz w:val="21"/>
                      <w:szCs w:val="21"/>
                    </w:rPr>
                    <w:t xml:space="preserve"> 과목이 각기 다른데다 의예과는 150분, 의예과 제외 모집단위는 100분 동안 </w:t>
                  </w:r>
                  <w:r w:rsidRPr="00E35B79">
                    <w:rPr>
                      <w:rFonts w:ascii="굴림" w:eastAsia="굴림" w:hAnsi="굴림" w:cs="굴림"/>
                      <w:color w:val="202020"/>
                      <w:kern w:val="0"/>
                      <w:sz w:val="21"/>
                      <w:szCs w:val="21"/>
                    </w:rPr>
                    <w:lastRenderedPageBreak/>
                    <w:t>논술고사를 치르기 때문이다. 논술우수전형은 시험시간이 120분으로 시험 시간이 동일한데다 모든 모집단위가 과학 과목을 선택하는 방식이 똑같다.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수능최저적용에서도 갈린다. 과학인재전형은 수능최저를 적용하지 않는 반면 논술우수전형은 수능최저를 반영한다. 지난 2014학년 과학인재전형이 수능최저를 적용하지 않았고 논술전형이었던 일반학생전형이 수능최저를 적용한 것과 맥락을 같이한다.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 xml:space="preserve">더욱이 서류제출에서 학생부와 </w:t>
                  </w:r>
                  <w:proofErr w:type="spellStart"/>
                  <w:r w:rsidRPr="00E35B79">
                    <w:rPr>
                      <w:rFonts w:ascii="굴림" w:eastAsia="굴림" w:hAnsi="굴림" w:cs="굴림"/>
                      <w:color w:val="202020"/>
                      <w:kern w:val="0"/>
                      <w:sz w:val="21"/>
                      <w:szCs w:val="21"/>
                    </w:rPr>
                    <w:t>자소서를</w:t>
                  </w:r>
                  <w:proofErr w:type="spellEnd"/>
                  <w:r w:rsidRPr="00E35B79">
                    <w:rPr>
                      <w:rFonts w:ascii="굴림" w:eastAsia="굴림" w:hAnsi="굴림" w:cs="굴림"/>
                      <w:color w:val="202020"/>
                      <w:kern w:val="0"/>
                      <w:sz w:val="21"/>
                      <w:szCs w:val="21"/>
                    </w:rPr>
                    <w:t xml:space="preserve"> 받을 뿐 추천서는 받지 않는다는 점에서 과고/영재학교 학생들의 의대 진학을 유인하는 효과도 낳는다. 의대진학을 만류하는 과고/영재학교의 분위기 때문에 교사추천서 자체가 없어도 의대지원이 가능하도록 하는 장치로 보인다.  이공계열 인재육성을 위해 지정된 과고/영재학교의 취지를 무너뜨리는 구조다. 결국 과학인재전형은 애초부터 외부 수상실적이나 </w:t>
                  </w:r>
                  <w:proofErr w:type="spellStart"/>
                  <w:r w:rsidRPr="00E35B79">
                    <w:rPr>
                      <w:rFonts w:ascii="굴림" w:eastAsia="굴림" w:hAnsi="굴림" w:cs="굴림"/>
                      <w:color w:val="202020"/>
                      <w:kern w:val="0"/>
                      <w:sz w:val="21"/>
                      <w:szCs w:val="21"/>
                    </w:rPr>
                    <w:t>스펙이</w:t>
                  </w:r>
                  <w:proofErr w:type="spellEnd"/>
                  <w:r w:rsidRPr="00E35B79">
                    <w:rPr>
                      <w:rFonts w:ascii="굴림" w:eastAsia="굴림" w:hAnsi="굴림" w:cs="굴림"/>
                      <w:color w:val="202020"/>
                      <w:kern w:val="0"/>
                      <w:sz w:val="21"/>
                      <w:szCs w:val="21"/>
                    </w:rPr>
                    <w:t xml:space="preserve"> 탁월한 과고/영재학교 학생들을 뽑기 위해 전형설계를 했다는 의구심이 들게 한다. </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b/>
                      <w:bCs/>
                      <w:color w:val="202020"/>
                      <w:kern w:val="0"/>
                      <w:sz w:val="21"/>
                    </w:rPr>
                    <w:t>&lt;논술우수전형&gt;</w:t>
                  </w:r>
                  <w:r w:rsidRPr="00E35B79">
                    <w:rPr>
                      <w:rFonts w:ascii="굴림" w:eastAsia="굴림" w:hAnsi="굴림" w:cs="굴림"/>
                      <w:color w:val="202020"/>
                      <w:kern w:val="0"/>
                      <w:sz w:val="21"/>
                      <w:szCs w:val="21"/>
                    </w:rPr>
                    <w:br/>
                    <w:t xml:space="preserve">2014학년 일반학생전형이었던 논술우수전형을 통해 </w:t>
                  </w:r>
                  <w:proofErr w:type="spellStart"/>
                  <w:r w:rsidRPr="00E35B79">
                    <w:rPr>
                      <w:rFonts w:ascii="굴림" w:eastAsia="굴림" w:hAnsi="굴림" w:cs="굴림"/>
                      <w:color w:val="202020"/>
                      <w:kern w:val="0"/>
                      <w:sz w:val="21"/>
                      <w:szCs w:val="21"/>
                    </w:rPr>
                    <w:t>정원내</w:t>
                  </w:r>
                  <w:proofErr w:type="spellEnd"/>
                  <w:r w:rsidRPr="00E35B79">
                    <w:rPr>
                      <w:rFonts w:ascii="굴림" w:eastAsia="굴림" w:hAnsi="굴림" w:cs="굴림"/>
                      <w:color w:val="202020"/>
                      <w:kern w:val="0"/>
                      <w:sz w:val="21"/>
                      <w:szCs w:val="21"/>
                    </w:rPr>
                    <w:t xml:space="preserve"> 수시 모집인원 2613명의 44.81%에 해당하는 1171명을 선발한다. </w:t>
                  </w:r>
                  <w:proofErr w:type="spellStart"/>
                  <w:r w:rsidRPr="00E35B79">
                    <w:rPr>
                      <w:rFonts w:ascii="굴림" w:eastAsia="굴림" w:hAnsi="굴림" w:cs="굴림"/>
                      <w:color w:val="202020"/>
                      <w:kern w:val="0"/>
                      <w:sz w:val="21"/>
                      <w:szCs w:val="21"/>
                    </w:rPr>
                    <w:t>모집단위별</w:t>
                  </w:r>
                  <w:proofErr w:type="spellEnd"/>
                  <w:r w:rsidRPr="00E35B79">
                    <w:rPr>
                      <w:rFonts w:ascii="굴림" w:eastAsia="굴림" w:hAnsi="굴림" w:cs="굴림"/>
                      <w:color w:val="202020"/>
                      <w:kern w:val="0"/>
                      <w:sz w:val="21"/>
                      <w:szCs w:val="21"/>
                    </w:rPr>
                    <w:t xml:space="preserve"> 선발인원은 인문과학계열 100명, 사회과학계열 160명, 경영학 100명, </w:t>
                  </w:r>
                  <w:proofErr w:type="spellStart"/>
                  <w:r w:rsidRPr="00E35B79">
                    <w:rPr>
                      <w:rFonts w:ascii="굴림" w:eastAsia="굴림" w:hAnsi="굴림" w:cs="굴림"/>
                      <w:color w:val="202020"/>
                      <w:kern w:val="0"/>
                      <w:sz w:val="21"/>
                      <w:szCs w:val="21"/>
                    </w:rPr>
                    <w:t>글로벌리더학</w:t>
                  </w:r>
                  <w:proofErr w:type="spellEnd"/>
                  <w:r w:rsidRPr="00E35B79">
                    <w:rPr>
                      <w:rFonts w:ascii="굴림" w:eastAsia="굴림" w:hAnsi="굴림" w:cs="굴림"/>
                      <w:color w:val="202020"/>
                      <w:kern w:val="0"/>
                      <w:sz w:val="21"/>
                      <w:szCs w:val="21"/>
                    </w:rPr>
                    <w:t xml:space="preserve"> 30명, 글로벌경제학 50명, </w:t>
                  </w:r>
                  <w:proofErr w:type="spellStart"/>
                  <w:r w:rsidRPr="00E35B79">
                    <w:rPr>
                      <w:rFonts w:ascii="굴림" w:eastAsia="굴림" w:hAnsi="굴림" w:cs="굴림"/>
                      <w:color w:val="202020"/>
                      <w:kern w:val="0"/>
                      <w:sz w:val="21"/>
                      <w:szCs w:val="21"/>
                    </w:rPr>
                    <w:t>글로벌경여학</w:t>
                  </w:r>
                  <w:proofErr w:type="spellEnd"/>
                  <w:r w:rsidRPr="00E35B79">
                    <w:rPr>
                      <w:rFonts w:ascii="굴림" w:eastAsia="굴림" w:hAnsi="굴림" w:cs="굴림"/>
                      <w:color w:val="202020"/>
                      <w:kern w:val="0"/>
                      <w:sz w:val="21"/>
                      <w:szCs w:val="21"/>
                    </w:rPr>
                    <w:t xml:space="preserve"> 50명, 교육학 30명, 한문교육 30명, 사학 12명, </w:t>
                  </w:r>
                  <w:proofErr w:type="spellStart"/>
                  <w:r w:rsidRPr="00E35B79">
                    <w:rPr>
                      <w:rFonts w:ascii="굴림" w:eastAsia="굴림" w:hAnsi="굴림" w:cs="굴림"/>
                      <w:color w:val="202020"/>
                      <w:kern w:val="0"/>
                      <w:sz w:val="21"/>
                      <w:szCs w:val="21"/>
                    </w:rPr>
                    <w:t>영상학</w:t>
                  </w:r>
                  <w:proofErr w:type="spellEnd"/>
                  <w:r w:rsidRPr="00E35B79">
                    <w:rPr>
                      <w:rFonts w:ascii="굴림" w:eastAsia="굴림" w:hAnsi="굴림" w:cs="굴림"/>
                      <w:color w:val="202020"/>
                      <w:kern w:val="0"/>
                      <w:sz w:val="21"/>
                      <w:szCs w:val="21"/>
                    </w:rPr>
                    <w:t xml:space="preserve"> 15명, </w:t>
                  </w:r>
                  <w:proofErr w:type="spellStart"/>
                  <w:r w:rsidRPr="00E35B79">
                    <w:rPr>
                      <w:rFonts w:ascii="굴림" w:eastAsia="굴림" w:hAnsi="굴림" w:cs="굴림"/>
                      <w:color w:val="202020"/>
                      <w:kern w:val="0"/>
                      <w:sz w:val="21"/>
                      <w:szCs w:val="21"/>
                    </w:rPr>
                    <w:t>의상학</w:t>
                  </w:r>
                  <w:proofErr w:type="spellEnd"/>
                  <w:r w:rsidRPr="00E35B79">
                    <w:rPr>
                      <w:rFonts w:ascii="굴림" w:eastAsia="굴림" w:hAnsi="굴림" w:cs="굴림"/>
                      <w:color w:val="202020"/>
                      <w:kern w:val="0"/>
                      <w:sz w:val="21"/>
                      <w:szCs w:val="21"/>
                    </w:rPr>
                    <w:t xml:space="preserve"> 20명, 자연과학 100명, 전자전기컴퓨터공학계열 100명, 공학계열 255명, </w:t>
                  </w:r>
                  <w:proofErr w:type="spellStart"/>
                  <w:r w:rsidRPr="00E35B79">
                    <w:rPr>
                      <w:rFonts w:ascii="굴림" w:eastAsia="굴림" w:hAnsi="굴림" w:cs="굴림"/>
                      <w:color w:val="202020"/>
                      <w:kern w:val="0"/>
                      <w:sz w:val="21"/>
                      <w:szCs w:val="21"/>
                    </w:rPr>
                    <w:t>소프트웨어학</w:t>
                  </w:r>
                  <w:proofErr w:type="spellEnd"/>
                  <w:r w:rsidRPr="00E35B79">
                    <w:rPr>
                      <w:rFonts w:ascii="굴림" w:eastAsia="굴림" w:hAnsi="굴림" w:cs="굴림"/>
                      <w:color w:val="202020"/>
                      <w:kern w:val="0"/>
                      <w:sz w:val="21"/>
                      <w:szCs w:val="21"/>
                    </w:rPr>
                    <w:t xml:space="preserve"> 15명, 반도체시스템공학 30명, </w:t>
                  </w:r>
                  <w:proofErr w:type="spellStart"/>
                  <w:r w:rsidRPr="00E35B79">
                    <w:rPr>
                      <w:rFonts w:ascii="굴림" w:eastAsia="굴림" w:hAnsi="굴림" w:cs="굴림"/>
                      <w:color w:val="202020"/>
                      <w:kern w:val="0"/>
                      <w:sz w:val="21"/>
                      <w:szCs w:val="21"/>
                    </w:rPr>
                    <w:t>글로벌바이오엔지니어링</w:t>
                  </w:r>
                  <w:proofErr w:type="spellEnd"/>
                  <w:r w:rsidRPr="00E35B79">
                    <w:rPr>
                      <w:rFonts w:ascii="굴림" w:eastAsia="굴림" w:hAnsi="굴림" w:cs="굴림"/>
                      <w:color w:val="202020"/>
                      <w:kern w:val="0"/>
                      <w:sz w:val="21"/>
                      <w:szCs w:val="21"/>
                    </w:rPr>
                    <w:t xml:space="preserve"> 15명, 건축학(5년제) 20명, 의예과 8명, 수학교육과 16명, 컴퓨터교육과 15명 등이다.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 xml:space="preserve">논술60+학생부40을 일괄합산하고 수능최저학력 충족여부를 고려해 최종합격 여부를 판단한다. 논술은 120분 동안 실시된다. 인문계열은 국어와 사회 </w:t>
                  </w:r>
                  <w:proofErr w:type="spellStart"/>
                  <w:r w:rsidRPr="00E35B79">
                    <w:rPr>
                      <w:rFonts w:ascii="굴림" w:eastAsia="굴림" w:hAnsi="굴림" w:cs="굴림"/>
                      <w:color w:val="202020"/>
                      <w:kern w:val="0"/>
                      <w:sz w:val="21"/>
                      <w:szCs w:val="21"/>
                    </w:rPr>
                    <w:t>통합교과형</w:t>
                  </w:r>
                  <w:proofErr w:type="spellEnd"/>
                  <w:r w:rsidRPr="00E35B79">
                    <w:rPr>
                      <w:rFonts w:ascii="굴림" w:eastAsia="굴림" w:hAnsi="굴림" w:cs="굴림"/>
                      <w:color w:val="202020"/>
                      <w:kern w:val="0"/>
                      <w:sz w:val="21"/>
                      <w:szCs w:val="21"/>
                    </w:rPr>
                    <w:t xml:space="preserve"> 논술고사를 실시한다. 자연계열은 수학2문항과 과학2문항을 해결하는 문항으로 출제된다. 과학은 물리</w:t>
                  </w:r>
                  <w:proofErr w:type="spellStart"/>
                  <w:r w:rsidRPr="00E35B79">
                    <w:rPr>
                      <w:rFonts w:ascii="굴림" w:eastAsia="굴림" w:hAnsi="굴림" w:cs="굴림"/>
                      <w:color w:val="202020"/>
                      <w:kern w:val="0"/>
                      <w:sz w:val="21"/>
                      <w:szCs w:val="21"/>
                    </w:rPr>
                    <w:t>Ⅰ</w:t>
                  </w:r>
                  <w:proofErr w:type="gramStart"/>
                  <w:r w:rsidRPr="00E35B79">
                    <w:rPr>
                      <w:rFonts w:ascii="굴림" w:eastAsia="굴림" w:hAnsi="굴림" w:cs="굴림"/>
                      <w:color w:val="202020"/>
                      <w:kern w:val="0"/>
                      <w:sz w:val="21"/>
                      <w:szCs w:val="21"/>
                    </w:rPr>
                    <w:t>,Ⅱ</w:t>
                  </w:r>
                  <w:proofErr w:type="spellEnd"/>
                  <w:proofErr w:type="gramEnd"/>
                  <w:r w:rsidRPr="00E35B79">
                    <w:rPr>
                      <w:rFonts w:ascii="굴림" w:eastAsia="굴림" w:hAnsi="굴림" w:cs="굴림"/>
                      <w:color w:val="202020"/>
                      <w:kern w:val="0"/>
                      <w:sz w:val="21"/>
                      <w:szCs w:val="21"/>
                    </w:rPr>
                    <w:t>/화학</w:t>
                  </w:r>
                  <w:proofErr w:type="spellStart"/>
                  <w:r w:rsidRPr="00E35B79">
                    <w:rPr>
                      <w:rFonts w:ascii="굴림" w:eastAsia="굴림" w:hAnsi="굴림" w:cs="굴림"/>
                      <w:color w:val="202020"/>
                      <w:kern w:val="0"/>
                      <w:sz w:val="21"/>
                      <w:szCs w:val="21"/>
                    </w:rPr>
                    <w:t>Ⅰ,Ⅱ</w:t>
                  </w:r>
                  <w:proofErr w:type="spellEnd"/>
                  <w:r w:rsidRPr="00E35B79">
                    <w:rPr>
                      <w:rFonts w:ascii="굴림" w:eastAsia="굴림" w:hAnsi="굴림" w:cs="굴림"/>
                      <w:color w:val="202020"/>
                      <w:kern w:val="0"/>
                      <w:sz w:val="21"/>
                      <w:szCs w:val="21"/>
                    </w:rPr>
                    <w:t>/생명과학</w:t>
                  </w:r>
                  <w:proofErr w:type="spellStart"/>
                  <w:r w:rsidRPr="00E35B79">
                    <w:rPr>
                      <w:rFonts w:ascii="굴림" w:eastAsia="굴림" w:hAnsi="굴림" w:cs="굴림"/>
                      <w:color w:val="202020"/>
                      <w:kern w:val="0"/>
                      <w:sz w:val="21"/>
                      <w:szCs w:val="21"/>
                    </w:rPr>
                    <w:t>Ⅰ,Ⅱ</w:t>
                  </w:r>
                  <w:proofErr w:type="spellEnd"/>
                  <w:r w:rsidRPr="00E35B79">
                    <w:rPr>
                      <w:rFonts w:ascii="굴림" w:eastAsia="굴림" w:hAnsi="굴림" w:cs="굴림"/>
                      <w:color w:val="202020"/>
                      <w:kern w:val="0"/>
                      <w:sz w:val="21"/>
                      <w:szCs w:val="21"/>
                    </w:rPr>
                    <w:t xml:space="preserve"> 등 6개 과목 중 2개 과목을 시험당일 문제지 수령 후 선택하면 된다.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lastRenderedPageBreak/>
                    <w:t xml:space="preserve">수능최저는 인문계열은 국어B 수학A 영어 </w:t>
                  </w:r>
                  <w:proofErr w:type="spellStart"/>
                  <w:r w:rsidRPr="00E35B79">
                    <w:rPr>
                      <w:rFonts w:ascii="굴림" w:eastAsia="굴림" w:hAnsi="굴림" w:cs="굴림"/>
                      <w:color w:val="202020"/>
                      <w:kern w:val="0"/>
                      <w:sz w:val="21"/>
                      <w:szCs w:val="21"/>
                    </w:rPr>
                    <w:t>사탐</w:t>
                  </w:r>
                  <w:proofErr w:type="spellEnd"/>
                  <w:r w:rsidRPr="00E35B79">
                    <w:rPr>
                      <w:rFonts w:ascii="굴림" w:eastAsia="굴림" w:hAnsi="굴림" w:cs="굴림"/>
                      <w:color w:val="202020"/>
                      <w:kern w:val="0"/>
                      <w:sz w:val="21"/>
                      <w:szCs w:val="21"/>
                    </w:rPr>
                    <w:t>/</w:t>
                  </w:r>
                  <w:proofErr w:type="spellStart"/>
                  <w:r w:rsidRPr="00E35B79">
                    <w:rPr>
                      <w:rFonts w:ascii="굴림" w:eastAsia="굴림" w:hAnsi="굴림" w:cs="굴림"/>
                      <w:color w:val="202020"/>
                      <w:kern w:val="0"/>
                      <w:sz w:val="21"/>
                      <w:szCs w:val="21"/>
                    </w:rPr>
                    <w:t>과탐</w:t>
                  </w:r>
                  <w:proofErr w:type="spellEnd"/>
                  <w:r w:rsidRPr="00E35B79">
                    <w:rPr>
                      <w:rFonts w:ascii="굴림" w:eastAsia="굴림" w:hAnsi="굴림" w:cs="굴림"/>
                      <w:color w:val="202020"/>
                      <w:kern w:val="0"/>
                      <w:sz w:val="21"/>
                      <w:szCs w:val="21"/>
                    </w:rPr>
                    <w:t xml:space="preserve">(1과목) 혹은 국어A 수학B 영어 </w:t>
                  </w:r>
                  <w:proofErr w:type="spellStart"/>
                  <w:r w:rsidRPr="00E35B79">
                    <w:rPr>
                      <w:rFonts w:ascii="굴림" w:eastAsia="굴림" w:hAnsi="굴림" w:cs="굴림"/>
                      <w:color w:val="202020"/>
                      <w:kern w:val="0"/>
                      <w:sz w:val="21"/>
                      <w:szCs w:val="21"/>
                    </w:rPr>
                    <w:t>사탐</w:t>
                  </w:r>
                  <w:proofErr w:type="spellEnd"/>
                  <w:r w:rsidRPr="00E35B79">
                    <w:rPr>
                      <w:rFonts w:ascii="굴림" w:eastAsia="굴림" w:hAnsi="굴림" w:cs="굴림"/>
                      <w:color w:val="202020"/>
                      <w:kern w:val="0"/>
                      <w:sz w:val="21"/>
                      <w:szCs w:val="21"/>
                    </w:rPr>
                    <w:t>/</w:t>
                  </w:r>
                  <w:proofErr w:type="spellStart"/>
                  <w:r w:rsidRPr="00E35B79">
                    <w:rPr>
                      <w:rFonts w:ascii="굴림" w:eastAsia="굴림" w:hAnsi="굴림" w:cs="굴림"/>
                      <w:color w:val="202020"/>
                      <w:kern w:val="0"/>
                      <w:sz w:val="21"/>
                      <w:szCs w:val="21"/>
                    </w:rPr>
                    <w:t>과탐</w:t>
                  </w:r>
                  <w:proofErr w:type="spellEnd"/>
                  <w:r w:rsidRPr="00E35B79">
                    <w:rPr>
                      <w:rFonts w:ascii="굴림" w:eastAsia="굴림" w:hAnsi="굴림" w:cs="굴림"/>
                      <w:color w:val="202020"/>
                      <w:kern w:val="0"/>
                      <w:sz w:val="21"/>
                      <w:szCs w:val="21"/>
                    </w:rPr>
                    <w:t xml:space="preserve">(1과목) 중 3개영역 </w:t>
                  </w:r>
                  <w:proofErr w:type="spellStart"/>
                  <w:r w:rsidRPr="00E35B79">
                    <w:rPr>
                      <w:rFonts w:ascii="굴림" w:eastAsia="굴림" w:hAnsi="굴림" w:cs="굴림"/>
                      <w:color w:val="202020"/>
                      <w:kern w:val="0"/>
                      <w:sz w:val="21"/>
                      <w:szCs w:val="21"/>
                    </w:rPr>
                    <w:t>등급합</w:t>
                  </w:r>
                  <w:proofErr w:type="spellEnd"/>
                  <w:r w:rsidRPr="00E35B79">
                    <w:rPr>
                      <w:rFonts w:ascii="굴림" w:eastAsia="굴림" w:hAnsi="굴림" w:cs="굴림"/>
                      <w:color w:val="202020"/>
                      <w:kern w:val="0"/>
                      <w:sz w:val="21"/>
                      <w:szCs w:val="21"/>
                    </w:rPr>
                    <w:t xml:space="preserve"> 6이내다. 자연계열은 </w:t>
                  </w:r>
                  <w:proofErr w:type="spellStart"/>
                  <w:r w:rsidRPr="00E35B79">
                    <w:rPr>
                      <w:rFonts w:ascii="굴림" w:eastAsia="굴림" w:hAnsi="굴림" w:cs="굴림"/>
                      <w:color w:val="202020"/>
                      <w:kern w:val="0"/>
                      <w:sz w:val="21"/>
                      <w:szCs w:val="21"/>
                    </w:rPr>
                    <w:t>과탐</w:t>
                  </w:r>
                  <w:proofErr w:type="spellEnd"/>
                  <w:r w:rsidRPr="00E35B79">
                    <w:rPr>
                      <w:rFonts w:ascii="굴림" w:eastAsia="굴림" w:hAnsi="굴림" w:cs="굴림"/>
                      <w:color w:val="202020"/>
                      <w:kern w:val="0"/>
                      <w:sz w:val="21"/>
                      <w:szCs w:val="21"/>
                    </w:rPr>
                    <w:t xml:space="preserve"> 2과목을 별개의 영역처럼 계산한다. 국어A 수학B 영어 </w:t>
                  </w:r>
                  <w:proofErr w:type="spellStart"/>
                  <w:r w:rsidRPr="00E35B79">
                    <w:rPr>
                      <w:rFonts w:ascii="굴림" w:eastAsia="굴림" w:hAnsi="굴림" w:cs="굴림"/>
                      <w:color w:val="202020"/>
                      <w:kern w:val="0"/>
                      <w:sz w:val="21"/>
                      <w:szCs w:val="21"/>
                    </w:rPr>
                    <w:t>과탐</w:t>
                  </w:r>
                  <w:proofErr w:type="spellEnd"/>
                  <w:r w:rsidRPr="00E35B79">
                    <w:rPr>
                      <w:rFonts w:ascii="굴림" w:eastAsia="굴림" w:hAnsi="굴림" w:cs="굴림"/>
                      <w:color w:val="202020"/>
                      <w:kern w:val="0"/>
                      <w:sz w:val="21"/>
                      <w:szCs w:val="21"/>
                    </w:rPr>
                    <w:t xml:space="preserve">(2과목) 총 5과목 중 3개영역 </w:t>
                  </w:r>
                  <w:proofErr w:type="spellStart"/>
                  <w:r w:rsidRPr="00E35B79">
                    <w:rPr>
                      <w:rFonts w:ascii="굴림" w:eastAsia="굴림" w:hAnsi="굴림" w:cs="굴림"/>
                      <w:color w:val="202020"/>
                      <w:kern w:val="0"/>
                      <w:sz w:val="21"/>
                      <w:szCs w:val="21"/>
                    </w:rPr>
                    <w:t>등급합</w:t>
                  </w:r>
                  <w:proofErr w:type="spellEnd"/>
                  <w:r w:rsidRPr="00E35B79">
                    <w:rPr>
                      <w:rFonts w:ascii="굴림" w:eastAsia="굴림" w:hAnsi="굴림" w:cs="굴림"/>
                      <w:color w:val="202020"/>
                      <w:kern w:val="0"/>
                      <w:sz w:val="21"/>
                      <w:szCs w:val="21"/>
                    </w:rPr>
                    <w:t xml:space="preserve"> 6이내다. 의예과는 국어A 수학B 영어 </w:t>
                  </w:r>
                  <w:proofErr w:type="spellStart"/>
                  <w:r w:rsidRPr="00E35B79">
                    <w:rPr>
                      <w:rFonts w:ascii="굴림" w:eastAsia="굴림" w:hAnsi="굴림" w:cs="굴림"/>
                      <w:color w:val="202020"/>
                      <w:kern w:val="0"/>
                      <w:sz w:val="21"/>
                      <w:szCs w:val="21"/>
                    </w:rPr>
                    <w:t>과탐</w:t>
                  </w:r>
                  <w:proofErr w:type="spellEnd"/>
                  <w:r w:rsidRPr="00E35B79">
                    <w:rPr>
                      <w:rFonts w:ascii="굴림" w:eastAsia="굴림" w:hAnsi="굴림" w:cs="굴림"/>
                      <w:color w:val="202020"/>
                      <w:kern w:val="0"/>
                      <w:sz w:val="21"/>
                      <w:szCs w:val="21"/>
                    </w:rPr>
                    <w:t xml:space="preserve">(2과목 평균) 중 3개영역 1등급이다. 특성화학과인 반도체시스템공학, </w:t>
                  </w:r>
                  <w:proofErr w:type="spellStart"/>
                  <w:r w:rsidRPr="00E35B79">
                    <w:rPr>
                      <w:rFonts w:ascii="굴림" w:eastAsia="굴림" w:hAnsi="굴림" w:cs="굴림"/>
                      <w:color w:val="202020"/>
                      <w:kern w:val="0"/>
                      <w:sz w:val="21"/>
                      <w:szCs w:val="21"/>
                    </w:rPr>
                    <w:t>소프트웨어학</w:t>
                  </w:r>
                  <w:proofErr w:type="spellEnd"/>
                  <w:r w:rsidRPr="00E35B79">
                    <w:rPr>
                      <w:rFonts w:ascii="굴림" w:eastAsia="굴림" w:hAnsi="굴림" w:cs="굴림"/>
                      <w:color w:val="202020"/>
                      <w:kern w:val="0"/>
                      <w:sz w:val="21"/>
                      <w:szCs w:val="21"/>
                    </w:rPr>
                    <w:t xml:space="preserve">, </w:t>
                  </w:r>
                  <w:proofErr w:type="spellStart"/>
                  <w:r w:rsidRPr="00E35B79">
                    <w:rPr>
                      <w:rFonts w:ascii="굴림" w:eastAsia="굴림" w:hAnsi="굴림" w:cs="굴림"/>
                      <w:color w:val="202020"/>
                      <w:kern w:val="0"/>
                      <w:sz w:val="21"/>
                      <w:szCs w:val="21"/>
                    </w:rPr>
                    <w:t>글로벌바이오메디컬엔지니어링학은</w:t>
                  </w:r>
                  <w:proofErr w:type="spellEnd"/>
                  <w:r w:rsidRPr="00E35B79">
                    <w:rPr>
                      <w:rFonts w:ascii="굴림" w:eastAsia="굴림" w:hAnsi="굴림" w:cs="굴림"/>
                      <w:color w:val="202020"/>
                      <w:kern w:val="0"/>
                      <w:sz w:val="21"/>
                      <w:szCs w:val="21"/>
                    </w:rPr>
                    <w:t xml:space="preserve"> 수학B </w:t>
                  </w:r>
                  <w:proofErr w:type="spellStart"/>
                  <w:r w:rsidRPr="00E35B79">
                    <w:rPr>
                      <w:rFonts w:ascii="굴림" w:eastAsia="굴림" w:hAnsi="굴림" w:cs="굴림"/>
                      <w:color w:val="202020"/>
                      <w:kern w:val="0"/>
                      <w:sz w:val="21"/>
                      <w:szCs w:val="21"/>
                    </w:rPr>
                    <w:t>과탐</w:t>
                  </w:r>
                  <w:proofErr w:type="spellEnd"/>
                  <w:r w:rsidRPr="00E35B79">
                    <w:rPr>
                      <w:rFonts w:ascii="굴림" w:eastAsia="굴림" w:hAnsi="굴림" w:cs="굴림"/>
                      <w:color w:val="202020"/>
                      <w:kern w:val="0"/>
                      <w:sz w:val="21"/>
                      <w:szCs w:val="21"/>
                    </w:rPr>
                    <w:t xml:space="preserve">(1과목) </w:t>
                  </w:r>
                  <w:proofErr w:type="spellStart"/>
                  <w:r w:rsidRPr="00E35B79">
                    <w:rPr>
                      <w:rFonts w:ascii="굴림" w:eastAsia="굴림" w:hAnsi="굴림" w:cs="굴림"/>
                      <w:color w:val="202020"/>
                      <w:kern w:val="0"/>
                      <w:sz w:val="21"/>
                      <w:szCs w:val="21"/>
                    </w:rPr>
                    <w:t>등급합</w:t>
                  </w:r>
                  <w:proofErr w:type="spellEnd"/>
                  <w:r w:rsidRPr="00E35B79">
                    <w:rPr>
                      <w:rFonts w:ascii="굴림" w:eastAsia="굴림" w:hAnsi="굴림" w:cs="굴림"/>
                      <w:color w:val="202020"/>
                      <w:kern w:val="0"/>
                      <w:sz w:val="21"/>
                      <w:szCs w:val="21"/>
                    </w:rPr>
                    <w:t xml:space="preserve"> 3이내다.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b/>
                      <w:bCs/>
                      <w:color w:val="202020"/>
                      <w:kern w:val="0"/>
                      <w:sz w:val="21"/>
                    </w:rPr>
                    <w:t>&lt;학생부종합전형&gt;</w:t>
                  </w:r>
                  <w:r w:rsidRPr="00E35B79">
                    <w:rPr>
                      <w:rFonts w:ascii="굴림" w:eastAsia="굴림" w:hAnsi="굴림" w:cs="굴림"/>
                      <w:color w:val="202020"/>
                      <w:kern w:val="0"/>
                      <w:sz w:val="21"/>
                      <w:szCs w:val="21"/>
                    </w:rPr>
                    <w:br/>
                    <w:t xml:space="preserve">학생부종합전형은 수능최저를 적용하는 </w:t>
                  </w:r>
                  <w:proofErr w:type="spellStart"/>
                  <w:r w:rsidRPr="00E35B79">
                    <w:rPr>
                      <w:rFonts w:ascii="굴림" w:eastAsia="굴림" w:hAnsi="굴림" w:cs="굴림"/>
                      <w:color w:val="202020"/>
                      <w:kern w:val="0"/>
                      <w:sz w:val="21"/>
                      <w:szCs w:val="21"/>
                    </w:rPr>
                    <w:t>성균인재전형과</w:t>
                  </w:r>
                  <w:proofErr w:type="spellEnd"/>
                  <w:r w:rsidRPr="00E35B79">
                    <w:rPr>
                      <w:rFonts w:ascii="굴림" w:eastAsia="굴림" w:hAnsi="굴림" w:cs="굴림"/>
                      <w:color w:val="202020"/>
                      <w:kern w:val="0"/>
                      <w:sz w:val="21"/>
                      <w:szCs w:val="21"/>
                    </w:rPr>
                    <w:t xml:space="preserve"> 수능최저를 적용하지 않는 글로벌인재전형으로 가를 수 있다. </w:t>
                  </w:r>
                  <w:proofErr w:type="spellStart"/>
                  <w:r w:rsidRPr="00E35B79">
                    <w:rPr>
                      <w:rFonts w:ascii="굴림" w:eastAsia="굴림" w:hAnsi="굴림" w:cs="굴림"/>
                      <w:color w:val="202020"/>
                      <w:kern w:val="0"/>
                      <w:sz w:val="21"/>
                      <w:szCs w:val="21"/>
                    </w:rPr>
                    <w:t>성균인재전형은</w:t>
                  </w:r>
                  <w:proofErr w:type="spellEnd"/>
                  <w:r w:rsidRPr="00E35B79">
                    <w:rPr>
                      <w:rFonts w:ascii="굴림" w:eastAsia="굴림" w:hAnsi="굴림" w:cs="굴림"/>
                      <w:color w:val="202020"/>
                      <w:kern w:val="0"/>
                      <w:sz w:val="21"/>
                      <w:szCs w:val="21"/>
                    </w:rPr>
                    <w:t xml:space="preserve"> 수시 </w:t>
                  </w:r>
                  <w:proofErr w:type="spellStart"/>
                  <w:r w:rsidRPr="00E35B79">
                    <w:rPr>
                      <w:rFonts w:ascii="굴림" w:eastAsia="굴림" w:hAnsi="굴림" w:cs="굴림"/>
                      <w:color w:val="202020"/>
                      <w:kern w:val="0"/>
                      <w:sz w:val="21"/>
                      <w:szCs w:val="21"/>
                    </w:rPr>
                    <w:t>정원내</w:t>
                  </w:r>
                  <w:proofErr w:type="spellEnd"/>
                  <w:r w:rsidRPr="00E35B79">
                    <w:rPr>
                      <w:rFonts w:ascii="굴림" w:eastAsia="굴림" w:hAnsi="굴림" w:cs="굴림"/>
                      <w:color w:val="202020"/>
                      <w:kern w:val="0"/>
                      <w:sz w:val="21"/>
                      <w:szCs w:val="21"/>
                    </w:rPr>
                    <w:t xml:space="preserve"> 총 선발인원의 19.82%인 518명, 글로벌인재전형은 24.15%인 631명을 선발한다.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두 전형에서 신입생을 모두 선발하는 모집단위는 인문과학계열(</w:t>
                  </w:r>
                  <w:proofErr w:type="spellStart"/>
                  <w:r w:rsidRPr="00E35B79">
                    <w:rPr>
                      <w:rFonts w:ascii="굴림" w:eastAsia="굴림" w:hAnsi="굴림" w:cs="굴림"/>
                      <w:color w:val="202020"/>
                      <w:kern w:val="0"/>
                      <w:sz w:val="21"/>
                      <w:szCs w:val="21"/>
                    </w:rPr>
                    <w:t>성균인재</w:t>
                  </w:r>
                  <w:proofErr w:type="spellEnd"/>
                  <w:r w:rsidRPr="00E35B79">
                    <w:rPr>
                      <w:rFonts w:ascii="굴림" w:eastAsia="굴림" w:hAnsi="굴림" w:cs="굴림"/>
                      <w:color w:val="202020"/>
                      <w:kern w:val="0"/>
                      <w:sz w:val="21"/>
                      <w:szCs w:val="21"/>
                    </w:rPr>
                    <w:t xml:space="preserve"> 60명, 글로벌인재 60명), 사회과학계열(70명, 70명), </w:t>
                  </w:r>
                  <w:proofErr w:type="spellStart"/>
                  <w:r w:rsidRPr="00E35B79">
                    <w:rPr>
                      <w:rFonts w:ascii="굴림" w:eastAsia="굴림" w:hAnsi="굴림" w:cs="굴림"/>
                      <w:color w:val="202020"/>
                      <w:kern w:val="0"/>
                      <w:sz w:val="21"/>
                      <w:szCs w:val="21"/>
                    </w:rPr>
                    <w:t>글로벌리더학</w:t>
                  </w:r>
                  <w:proofErr w:type="spellEnd"/>
                  <w:r w:rsidRPr="00E35B79">
                    <w:rPr>
                      <w:rFonts w:ascii="굴림" w:eastAsia="굴림" w:hAnsi="굴림" w:cs="굴림"/>
                      <w:color w:val="202020"/>
                      <w:kern w:val="0"/>
                      <w:sz w:val="21"/>
                      <w:szCs w:val="21"/>
                    </w:rPr>
                    <w:t>(15명, 20명), 글로벌경제학(10명, 25명), 글로벌경영학(10명, 40명), 자연과학계열(50명, 60명), 전자전기 컴퓨터공학계열(50명, 50명), 공학계열(120명, 120명) 등 9개 모집단위다. 학생부종합전형으로 9개 모집단위에 지원하는 경우 자신의 자소서 수준과 수능최저 충족가능여부를 고려해 유리한 쪽으로 결정해야 한다.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proofErr w:type="spellStart"/>
                  <w:r w:rsidRPr="00E35B79">
                    <w:rPr>
                      <w:rFonts w:ascii="굴림" w:eastAsia="굴림" w:hAnsi="굴림" w:cs="굴림"/>
                      <w:color w:val="202020"/>
                      <w:kern w:val="0"/>
                      <w:sz w:val="21"/>
                      <w:szCs w:val="21"/>
                    </w:rPr>
                    <w:t>성균인재전형으로만</w:t>
                  </w:r>
                  <w:proofErr w:type="spellEnd"/>
                  <w:r w:rsidRPr="00E35B79">
                    <w:rPr>
                      <w:rFonts w:ascii="굴림" w:eastAsia="굴림" w:hAnsi="굴림" w:cs="굴림"/>
                      <w:color w:val="202020"/>
                      <w:kern w:val="0"/>
                      <w:sz w:val="21"/>
                      <w:szCs w:val="21"/>
                    </w:rPr>
                    <w:t xml:space="preserve"> 선발하는 모집단위는 경영학(50명), 유학동양학(30명), 국어국문학(12명), 한문학(12명), 사회학(12명), 심리학(12명), 의예과(5명) 등 7개 모집단위다. 수능최저충족여부를 우선적으로 고려해볼 필요가 있는 모집단위다.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 xml:space="preserve">반면 글로벌인재전형으로만 선발하는 모집단위는 프랑스어문학(12명), 독어독문학(12명), 러시아어문학(12명), 철학(12명), </w:t>
                  </w:r>
                  <w:proofErr w:type="spellStart"/>
                  <w:r w:rsidRPr="00E35B79">
                    <w:rPr>
                      <w:rFonts w:ascii="굴림" w:eastAsia="굴림" w:hAnsi="굴림" w:cs="굴림"/>
                      <w:color w:val="202020"/>
                      <w:kern w:val="0"/>
                      <w:sz w:val="21"/>
                      <w:szCs w:val="21"/>
                    </w:rPr>
                    <w:t>사회복지학</w:t>
                  </w:r>
                  <w:proofErr w:type="spellEnd"/>
                  <w:r w:rsidRPr="00E35B79">
                    <w:rPr>
                      <w:rFonts w:ascii="굴림" w:eastAsia="굴림" w:hAnsi="굴림" w:cs="굴림"/>
                      <w:color w:val="202020"/>
                      <w:kern w:val="0"/>
                      <w:sz w:val="21"/>
                      <w:szCs w:val="21"/>
                    </w:rPr>
                    <w:t xml:space="preserve">(5명), 통계학(12명), </w:t>
                  </w:r>
                  <w:proofErr w:type="spellStart"/>
                  <w:r w:rsidRPr="00E35B79">
                    <w:rPr>
                      <w:rFonts w:ascii="굴림" w:eastAsia="굴림" w:hAnsi="굴림" w:cs="굴림"/>
                      <w:color w:val="202020"/>
                      <w:kern w:val="0"/>
                      <w:sz w:val="21"/>
                      <w:szCs w:val="21"/>
                    </w:rPr>
                    <w:t>영상학</w:t>
                  </w:r>
                  <w:proofErr w:type="spellEnd"/>
                  <w:r w:rsidRPr="00E35B79">
                    <w:rPr>
                      <w:rFonts w:ascii="굴림" w:eastAsia="굴림" w:hAnsi="굴림" w:cs="굴림"/>
                      <w:color w:val="202020"/>
                      <w:kern w:val="0"/>
                      <w:sz w:val="21"/>
                      <w:szCs w:val="21"/>
                    </w:rPr>
                    <w:t xml:space="preserve">(15명), </w:t>
                  </w:r>
                  <w:proofErr w:type="spellStart"/>
                  <w:r w:rsidRPr="00E35B79">
                    <w:rPr>
                      <w:rFonts w:ascii="굴림" w:eastAsia="굴림" w:hAnsi="굴림" w:cs="굴림"/>
                      <w:color w:val="202020"/>
                      <w:kern w:val="0"/>
                      <w:sz w:val="21"/>
                      <w:szCs w:val="21"/>
                    </w:rPr>
                    <w:t>의상학</w:t>
                  </w:r>
                  <w:proofErr w:type="spellEnd"/>
                  <w:r w:rsidRPr="00E35B79">
                    <w:rPr>
                      <w:rFonts w:ascii="굴림" w:eastAsia="굴림" w:hAnsi="굴림" w:cs="굴림"/>
                      <w:color w:val="202020"/>
                      <w:kern w:val="0"/>
                      <w:sz w:val="21"/>
                      <w:szCs w:val="21"/>
                    </w:rPr>
                    <w:t xml:space="preserve">(15명), </w:t>
                  </w:r>
                  <w:proofErr w:type="spellStart"/>
                  <w:r w:rsidRPr="00E35B79">
                    <w:rPr>
                      <w:rFonts w:ascii="굴림" w:eastAsia="굴림" w:hAnsi="굴림" w:cs="굴림"/>
                      <w:color w:val="202020"/>
                      <w:kern w:val="0"/>
                      <w:sz w:val="21"/>
                      <w:szCs w:val="21"/>
                    </w:rPr>
                    <w:t>소프트웨어학</w:t>
                  </w:r>
                  <w:proofErr w:type="spellEnd"/>
                  <w:r w:rsidRPr="00E35B79">
                    <w:rPr>
                      <w:rFonts w:ascii="굴림" w:eastAsia="굴림" w:hAnsi="굴림" w:cs="굴림"/>
                      <w:color w:val="202020"/>
                      <w:kern w:val="0"/>
                      <w:sz w:val="21"/>
                      <w:szCs w:val="21"/>
                    </w:rPr>
                    <w:t>(10명), 반도체시스템공학(10명), 건축학(5년제, 21명), 수학교육과(15명), 컴퓨터교육과(15명) 등 13개 모집단위다. 수능최저를 적용하지 않기 때문에 서류에 공을 많이 들여야 할 것으로 보인다.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 xml:space="preserve">전형은 학생부, 자소서, 추천서 등 제출서류를 종합 평가하는 방식이 사용된다. 별도의 대학별 고사는 실시하지 않지만 </w:t>
                  </w:r>
                  <w:proofErr w:type="spellStart"/>
                  <w:r w:rsidRPr="00E35B79">
                    <w:rPr>
                      <w:rFonts w:ascii="굴림" w:eastAsia="굴림" w:hAnsi="굴림" w:cs="굴림"/>
                      <w:color w:val="202020"/>
                      <w:kern w:val="0"/>
                      <w:sz w:val="21"/>
                      <w:szCs w:val="21"/>
                    </w:rPr>
                    <w:t>자소서에서</w:t>
                  </w:r>
                  <w:proofErr w:type="spellEnd"/>
                  <w:r w:rsidRPr="00E35B79">
                    <w:rPr>
                      <w:rFonts w:ascii="굴림" w:eastAsia="굴림" w:hAnsi="굴림" w:cs="굴림"/>
                      <w:color w:val="202020"/>
                      <w:kern w:val="0"/>
                      <w:sz w:val="21"/>
                      <w:szCs w:val="21"/>
                    </w:rPr>
                    <w:t xml:space="preserve"> 추가적인 확인이 필요한 경우 자료제출 요청이나 개별 </w:t>
                  </w:r>
                  <w:r w:rsidRPr="00E35B79">
                    <w:rPr>
                      <w:rFonts w:ascii="굴림" w:eastAsia="굴림" w:hAnsi="굴림" w:cs="굴림"/>
                      <w:color w:val="202020"/>
                      <w:kern w:val="0"/>
                      <w:sz w:val="21"/>
                      <w:szCs w:val="21"/>
                    </w:rPr>
                    <w:lastRenderedPageBreak/>
                    <w:t>면접고사를 실시할 수 있다. 학생부종합전형은 물론 논술위주 논술우수전형에서는 별도의 서류제출은 받지 않는다. 다만 예체능관련 모집단위는 별도의 증빙자료를 제출한다. 글로벌인재전형 스포츠과학과 지원자는 교내 체육활동 보고서를 입력해야 하며, 예체능특기자전형 지원자는 실적 증빙자료를 제출해야 한다.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proofErr w:type="spellStart"/>
                  <w:r w:rsidRPr="00E35B79">
                    <w:rPr>
                      <w:rFonts w:ascii="굴림" w:eastAsia="굴림" w:hAnsi="굴림" w:cs="굴림"/>
                      <w:color w:val="202020"/>
                      <w:kern w:val="0"/>
                      <w:sz w:val="21"/>
                      <w:szCs w:val="21"/>
                    </w:rPr>
                    <w:t>자소서의</w:t>
                  </w:r>
                  <w:proofErr w:type="spellEnd"/>
                  <w:r w:rsidRPr="00E35B79">
                    <w:rPr>
                      <w:rFonts w:ascii="굴림" w:eastAsia="굴림" w:hAnsi="굴림" w:cs="굴림"/>
                      <w:color w:val="202020"/>
                      <w:kern w:val="0"/>
                      <w:sz w:val="21"/>
                      <w:szCs w:val="21"/>
                    </w:rPr>
                    <w:t xml:space="preserve"> 경우 공통양식을 사용한다. ▲고교 재학 기간 중 학업에 기울인 노력과 학습 경험(1000자 이내) ▲고교 재학 기간 중 의미를 두고 노력한 교내활동 3가지(1500자 이내) ▲학교생활 중 배려, 나눔, 협력 등을 실천한 사례와 </w:t>
                  </w:r>
                  <w:proofErr w:type="spellStart"/>
                  <w:r w:rsidRPr="00E35B79">
                    <w:rPr>
                      <w:rFonts w:ascii="굴림" w:eastAsia="굴림" w:hAnsi="굴림" w:cs="굴림"/>
                      <w:color w:val="202020"/>
                      <w:kern w:val="0"/>
                      <w:sz w:val="21"/>
                      <w:szCs w:val="21"/>
                    </w:rPr>
                    <w:t>느낀점</w:t>
                  </w:r>
                  <w:proofErr w:type="spellEnd"/>
                  <w:r w:rsidRPr="00E35B79">
                    <w:rPr>
                      <w:rFonts w:ascii="굴림" w:eastAsia="굴림" w:hAnsi="굴림" w:cs="굴림"/>
                      <w:color w:val="202020"/>
                      <w:kern w:val="0"/>
                      <w:sz w:val="21"/>
                      <w:szCs w:val="21"/>
                    </w:rPr>
                    <w:t xml:space="preserve">(1000자 이내) 등 3개 문항만 작성하면 된다. 대학자율문항은 </w:t>
                  </w:r>
                  <w:proofErr w:type="spellStart"/>
                  <w:r w:rsidRPr="00E35B79">
                    <w:rPr>
                      <w:rFonts w:ascii="굴림" w:eastAsia="굴림" w:hAnsi="굴림" w:cs="굴림"/>
                      <w:color w:val="202020"/>
                      <w:kern w:val="0"/>
                      <w:sz w:val="21"/>
                      <w:szCs w:val="21"/>
                    </w:rPr>
                    <w:t>정원내</w:t>
                  </w:r>
                  <w:proofErr w:type="spellEnd"/>
                  <w:r w:rsidRPr="00E35B79">
                    <w:rPr>
                      <w:rFonts w:ascii="굴림" w:eastAsia="굴림" w:hAnsi="굴림" w:cs="굴림"/>
                      <w:color w:val="202020"/>
                      <w:kern w:val="0"/>
                      <w:sz w:val="21"/>
                      <w:szCs w:val="21"/>
                    </w:rPr>
                    <w:t xml:space="preserve"> 전형의 경우 해당 사항이 없다. 지역리더, 이웃사랑, </w:t>
                  </w:r>
                  <w:proofErr w:type="spellStart"/>
                  <w:r w:rsidRPr="00E35B79">
                    <w:rPr>
                      <w:rFonts w:ascii="굴림" w:eastAsia="굴림" w:hAnsi="굴림" w:cs="굴림"/>
                      <w:color w:val="202020"/>
                      <w:kern w:val="0"/>
                      <w:sz w:val="21"/>
                      <w:szCs w:val="21"/>
                    </w:rPr>
                    <w:t>장애인등</w:t>
                  </w:r>
                  <w:proofErr w:type="spellEnd"/>
                  <w:r w:rsidRPr="00E35B79">
                    <w:rPr>
                      <w:rFonts w:ascii="굴림" w:eastAsia="굴림" w:hAnsi="굴림" w:cs="굴림"/>
                      <w:color w:val="202020"/>
                      <w:kern w:val="0"/>
                      <w:sz w:val="21"/>
                      <w:szCs w:val="21"/>
                    </w:rPr>
                    <w:t xml:space="preserve">, </w:t>
                  </w:r>
                  <w:proofErr w:type="spellStart"/>
                  <w:r w:rsidRPr="00E35B79">
                    <w:rPr>
                      <w:rFonts w:ascii="굴림" w:eastAsia="굴림" w:hAnsi="굴림" w:cs="굴림"/>
                      <w:color w:val="202020"/>
                      <w:kern w:val="0"/>
                      <w:sz w:val="21"/>
                      <w:szCs w:val="21"/>
                    </w:rPr>
                    <w:t>특성화고졸업자</w:t>
                  </w:r>
                  <w:proofErr w:type="spellEnd"/>
                  <w:r w:rsidRPr="00E35B79">
                    <w:rPr>
                      <w:rFonts w:ascii="굴림" w:eastAsia="굴림" w:hAnsi="굴림" w:cs="굴림"/>
                      <w:color w:val="202020"/>
                      <w:kern w:val="0"/>
                      <w:sz w:val="21"/>
                      <w:szCs w:val="21"/>
                    </w:rPr>
                    <w:t xml:space="preserve"> 등 </w:t>
                  </w:r>
                  <w:proofErr w:type="spellStart"/>
                  <w:r w:rsidRPr="00E35B79">
                    <w:rPr>
                      <w:rFonts w:ascii="굴림" w:eastAsia="굴림" w:hAnsi="굴림" w:cs="굴림"/>
                      <w:color w:val="202020"/>
                      <w:kern w:val="0"/>
                      <w:sz w:val="21"/>
                      <w:szCs w:val="21"/>
                    </w:rPr>
                    <w:t>정원외</w:t>
                  </w:r>
                  <w:proofErr w:type="spellEnd"/>
                  <w:r w:rsidRPr="00E35B79">
                    <w:rPr>
                      <w:rFonts w:ascii="굴림" w:eastAsia="굴림" w:hAnsi="굴림" w:cs="굴림"/>
                      <w:color w:val="202020"/>
                      <w:kern w:val="0"/>
                      <w:sz w:val="21"/>
                      <w:szCs w:val="21"/>
                    </w:rPr>
                    <w:t xml:space="preserve"> 학생부종합전형 지원자만 답변하면 된다.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과학인재전형과 달리 공통양식에서 공인어학성적, 올림피아드 및 경시대회 등의 외부 수상실적을 기재하지 못하도록 정했기 때문에 작성시 주의해야 한다.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b/>
                      <w:bCs/>
                      <w:color w:val="202020"/>
                      <w:kern w:val="0"/>
                      <w:sz w:val="21"/>
                    </w:rPr>
                    <w:t>&lt;지원자격&gt;</w:t>
                  </w:r>
                  <w:r w:rsidRPr="00E35B79">
                    <w:rPr>
                      <w:rFonts w:ascii="굴림" w:eastAsia="굴림" w:hAnsi="굴림" w:cs="굴림"/>
                      <w:color w:val="202020"/>
                      <w:kern w:val="0"/>
                      <w:sz w:val="21"/>
                      <w:szCs w:val="21"/>
                    </w:rPr>
                    <w:br/>
                    <w:t xml:space="preserve">다른 서울시내 학교들과 달리 지원자격이 간단한 점이 특징이다. </w:t>
                  </w:r>
                  <w:proofErr w:type="spellStart"/>
                  <w:r w:rsidRPr="00E35B79">
                    <w:rPr>
                      <w:rFonts w:ascii="굴림" w:eastAsia="굴림" w:hAnsi="굴림" w:cs="굴림"/>
                      <w:color w:val="202020"/>
                      <w:kern w:val="0"/>
                      <w:sz w:val="21"/>
                      <w:szCs w:val="21"/>
                    </w:rPr>
                    <w:t>정원내</w:t>
                  </w:r>
                  <w:proofErr w:type="spellEnd"/>
                  <w:r w:rsidRPr="00E35B79">
                    <w:rPr>
                      <w:rFonts w:ascii="굴림" w:eastAsia="굴림" w:hAnsi="굴림" w:cs="굴림"/>
                      <w:color w:val="202020"/>
                      <w:kern w:val="0"/>
                      <w:sz w:val="21"/>
                      <w:szCs w:val="21"/>
                    </w:rPr>
                    <w:t xml:space="preserve"> 전형은 </w:t>
                  </w:r>
                  <w:proofErr w:type="spellStart"/>
                  <w:r w:rsidRPr="00E35B79">
                    <w:rPr>
                      <w:rFonts w:ascii="굴림" w:eastAsia="굴림" w:hAnsi="굴림" w:cs="굴림"/>
                      <w:color w:val="202020"/>
                      <w:kern w:val="0"/>
                      <w:sz w:val="21"/>
                      <w:szCs w:val="21"/>
                    </w:rPr>
                    <w:t>일반고</w:t>
                  </w:r>
                  <w:proofErr w:type="spellEnd"/>
                  <w:r w:rsidRPr="00E35B79">
                    <w:rPr>
                      <w:rFonts w:ascii="굴림" w:eastAsia="굴림" w:hAnsi="굴림" w:cs="굴림"/>
                      <w:color w:val="202020"/>
                      <w:kern w:val="0"/>
                      <w:sz w:val="21"/>
                      <w:szCs w:val="21"/>
                    </w:rPr>
                    <w:t xml:space="preserve">, </w:t>
                  </w:r>
                  <w:proofErr w:type="spellStart"/>
                  <w:r w:rsidRPr="00E35B79">
                    <w:rPr>
                      <w:rFonts w:ascii="굴림" w:eastAsia="굴림" w:hAnsi="굴림" w:cs="굴림"/>
                      <w:color w:val="202020"/>
                      <w:kern w:val="0"/>
                      <w:sz w:val="21"/>
                      <w:szCs w:val="21"/>
                    </w:rPr>
                    <w:t>특목고</w:t>
                  </w:r>
                  <w:proofErr w:type="spellEnd"/>
                  <w:r w:rsidRPr="00E35B79">
                    <w:rPr>
                      <w:rFonts w:ascii="굴림" w:eastAsia="굴림" w:hAnsi="굴림" w:cs="굴림"/>
                      <w:color w:val="202020"/>
                      <w:kern w:val="0"/>
                      <w:sz w:val="21"/>
                      <w:szCs w:val="21"/>
                    </w:rPr>
                    <w:t xml:space="preserve">, 특성화고, 해외고, 검정고시 출신 누구나 </w:t>
                  </w:r>
                  <w:proofErr w:type="spellStart"/>
                  <w:r w:rsidRPr="00E35B79">
                    <w:rPr>
                      <w:rFonts w:ascii="굴림" w:eastAsia="굴림" w:hAnsi="굴림" w:cs="굴림"/>
                      <w:color w:val="202020"/>
                      <w:kern w:val="0"/>
                      <w:sz w:val="21"/>
                      <w:szCs w:val="21"/>
                    </w:rPr>
                    <w:t>고교졸업년도에</w:t>
                  </w:r>
                  <w:proofErr w:type="spellEnd"/>
                  <w:r w:rsidRPr="00E35B79">
                    <w:rPr>
                      <w:rFonts w:ascii="굴림" w:eastAsia="굴림" w:hAnsi="굴림" w:cs="굴림"/>
                      <w:color w:val="202020"/>
                      <w:kern w:val="0"/>
                      <w:sz w:val="21"/>
                      <w:szCs w:val="21"/>
                    </w:rPr>
                    <w:t xml:space="preserve"> </w:t>
                  </w:r>
                  <w:proofErr w:type="spellStart"/>
                  <w:r w:rsidRPr="00E35B79">
                    <w:rPr>
                      <w:rFonts w:ascii="굴림" w:eastAsia="굴림" w:hAnsi="굴림" w:cs="굴림"/>
                      <w:color w:val="202020"/>
                      <w:kern w:val="0"/>
                      <w:sz w:val="21"/>
                      <w:szCs w:val="21"/>
                    </w:rPr>
                    <w:t>구애받지</w:t>
                  </w:r>
                  <w:proofErr w:type="spellEnd"/>
                  <w:r w:rsidRPr="00E35B79">
                    <w:rPr>
                      <w:rFonts w:ascii="굴림" w:eastAsia="굴림" w:hAnsi="굴림" w:cs="굴림"/>
                      <w:color w:val="202020"/>
                      <w:kern w:val="0"/>
                      <w:sz w:val="21"/>
                      <w:szCs w:val="21"/>
                    </w:rPr>
                    <w:t xml:space="preserve"> 않고 지원이 가능하다. </w:t>
                  </w:r>
                  <w:proofErr w:type="spellStart"/>
                  <w:r w:rsidRPr="00E35B79">
                    <w:rPr>
                      <w:rFonts w:ascii="굴림" w:eastAsia="굴림" w:hAnsi="굴림" w:cs="굴림"/>
                      <w:color w:val="202020"/>
                      <w:kern w:val="0"/>
                      <w:sz w:val="21"/>
                      <w:szCs w:val="21"/>
                    </w:rPr>
                    <w:t>정원외</w:t>
                  </w:r>
                  <w:proofErr w:type="spellEnd"/>
                  <w:r w:rsidRPr="00E35B79">
                    <w:rPr>
                      <w:rFonts w:ascii="굴림" w:eastAsia="굴림" w:hAnsi="굴림" w:cs="굴림"/>
                      <w:color w:val="202020"/>
                      <w:kern w:val="0"/>
                      <w:sz w:val="21"/>
                      <w:szCs w:val="21"/>
                    </w:rPr>
                    <w:t xml:space="preserve"> 전형에서는 </w:t>
                  </w:r>
                  <w:proofErr w:type="spellStart"/>
                  <w:r w:rsidRPr="00E35B79">
                    <w:rPr>
                      <w:rFonts w:ascii="굴림" w:eastAsia="굴림" w:hAnsi="굴림" w:cs="굴림"/>
                      <w:color w:val="202020"/>
                      <w:kern w:val="0"/>
                      <w:sz w:val="21"/>
                      <w:szCs w:val="21"/>
                    </w:rPr>
                    <w:t>장애인등전형</w:t>
                  </w:r>
                  <w:proofErr w:type="spellEnd"/>
                  <w:r w:rsidRPr="00E35B79">
                    <w:rPr>
                      <w:rFonts w:ascii="굴림" w:eastAsia="굴림" w:hAnsi="굴림" w:cs="굴림"/>
                      <w:color w:val="202020"/>
                      <w:kern w:val="0"/>
                      <w:sz w:val="21"/>
                      <w:szCs w:val="21"/>
                    </w:rPr>
                    <w:t>(특수교육대상자)이 누구나 지원할 수 있다.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proofErr w:type="spellStart"/>
                  <w:r w:rsidRPr="00E35B79">
                    <w:rPr>
                      <w:rFonts w:ascii="굴림" w:eastAsia="굴림" w:hAnsi="굴림" w:cs="굴림"/>
                      <w:color w:val="202020"/>
                      <w:kern w:val="0"/>
                      <w:sz w:val="21"/>
                      <w:szCs w:val="21"/>
                    </w:rPr>
                    <w:t>정원외</w:t>
                  </w:r>
                  <w:proofErr w:type="spellEnd"/>
                  <w:r w:rsidRPr="00E35B79">
                    <w:rPr>
                      <w:rFonts w:ascii="굴림" w:eastAsia="굴림" w:hAnsi="굴림" w:cs="굴림"/>
                      <w:color w:val="202020"/>
                      <w:kern w:val="0"/>
                      <w:sz w:val="21"/>
                      <w:szCs w:val="21"/>
                    </w:rPr>
                    <w:t xml:space="preserve"> 학생부종합전형의 경우 농어촌학생전형은 일반고학생만, </w:t>
                  </w:r>
                  <w:proofErr w:type="spellStart"/>
                  <w:r w:rsidRPr="00E35B79">
                    <w:rPr>
                      <w:rFonts w:ascii="굴림" w:eastAsia="굴림" w:hAnsi="굴림" w:cs="굴림"/>
                      <w:color w:val="202020"/>
                      <w:kern w:val="0"/>
                      <w:sz w:val="21"/>
                      <w:szCs w:val="21"/>
                    </w:rPr>
                    <w:t>특성화고졸업자</w:t>
                  </w:r>
                  <w:proofErr w:type="spellEnd"/>
                  <w:r w:rsidRPr="00E35B79">
                    <w:rPr>
                      <w:rFonts w:ascii="굴림" w:eastAsia="굴림" w:hAnsi="굴림" w:cs="굴림"/>
                      <w:color w:val="202020"/>
                      <w:kern w:val="0"/>
                      <w:sz w:val="21"/>
                      <w:szCs w:val="21"/>
                    </w:rPr>
                    <w:t xml:space="preserve"> 전형은 2013년 2월 이후 </w:t>
                  </w:r>
                  <w:proofErr w:type="spellStart"/>
                  <w:r w:rsidRPr="00E35B79">
                    <w:rPr>
                      <w:rFonts w:ascii="굴림" w:eastAsia="굴림" w:hAnsi="굴림" w:cs="굴림"/>
                      <w:color w:val="202020"/>
                      <w:kern w:val="0"/>
                      <w:sz w:val="21"/>
                      <w:szCs w:val="21"/>
                    </w:rPr>
                    <w:t>특성화고를</w:t>
                  </w:r>
                  <w:proofErr w:type="spellEnd"/>
                  <w:r w:rsidRPr="00E35B79">
                    <w:rPr>
                      <w:rFonts w:ascii="굴림" w:eastAsia="굴림" w:hAnsi="굴림" w:cs="굴림"/>
                      <w:color w:val="202020"/>
                      <w:kern w:val="0"/>
                      <w:sz w:val="21"/>
                      <w:szCs w:val="21"/>
                    </w:rPr>
                    <w:t xml:space="preserve"> 졸업한 학생만 지원할 수 있다. 저소득층은 해외고 출신을 제외하면 모두 지원이 가능하다.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 xml:space="preserve">복수지원도 어느 전형이든 지원자격만 충족하면 수시 6회 제한 범위 내에서 가능하다. </w:t>
                  </w:r>
                  <w:proofErr w:type="spellStart"/>
                  <w:r w:rsidRPr="00E35B79">
                    <w:rPr>
                      <w:rFonts w:ascii="굴림" w:eastAsia="굴림" w:hAnsi="굴림" w:cs="굴림"/>
                      <w:color w:val="202020"/>
                      <w:kern w:val="0"/>
                      <w:sz w:val="21"/>
                      <w:szCs w:val="21"/>
                    </w:rPr>
                    <w:t>정원내</w:t>
                  </w:r>
                  <w:proofErr w:type="spellEnd"/>
                  <w:r w:rsidRPr="00E35B79">
                    <w:rPr>
                      <w:rFonts w:ascii="굴림" w:eastAsia="굴림" w:hAnsi="굴림" w:cs="굴림"/>
                      <w:color w:val="202020"/>
                      <w:kern w:val="0"/>
                      <w:sz w:val="21"/>
                      <w:szCs w:val="21"/>
                    </w:rPr>
                    <w:t xml:space="preserve"> 전형이 특별한 지원자격 제한이 없고 </w:t>
                  </w:r>
                  <w:proofErr w:type="spellStart"/>
                  <w:r w:rsidRPr="00E35B79">
                    <w:rPr>
                      <w:rFonts w:ascii="굴림" w:eastAsia="굴림" w:hAnsi="굴림" w:cs="굴림"/>
                      <w:color w:val="202020"/>
                      <w:kern w:val="0"/>
                      <w:sz w:val="21"/>
                      <w:szCs w:val="21"/>
                    </w:rPr>
                    <w:t>정원외</w:t>
                  </w:r>
                  <w:proofErr w:type="spellEnd"/>
                  <w:r w:rsidRPr="00E35B79">
                    <w:rPr>
                      <w:rFonts w:ascii="굴림" w:eastAsia="굴림" w:hAnsi="굴림" w:cs="굴림"/>
                      <w:color w:val="202020"/>
                      <w:kern w:val="0"/>
                      <w:sz w:val="21"/>
                      <w:szCs w:val="21"/>
                    </w:rPr>
                    <w:t xml:space="preserve"> 학생부종합전형들이 지원자격이 다르므로 일반학생들은 어느 전형이든 지원할 수 있다.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b/>
                      <w:bCs/>
                      <w:color w:val="202020"/>
                      <w:kern w:val="0"/>
                      <w:sz w:val="21"/>
                    </w:rPr>
                    <w:t>&lt;전형일정&gt;</w:t>
                  </w:r>
                  <w:r w:rsidRPr="00E35B79">
                    <w:rPr>
                      <w:rFonts w:ascii="굴림" w:eastAsia="굴림" w:hAnsi="굴림" w:cs="굴림"/>
                      <w:b/>
                      <w:bCs/>
                      <w:color w:val="202020"/>
                      <w:kern w:val="0"/>
                      <w:sz w:val="21"/>
                      <w:szCs w:val="21"/>
                    </w:rPr>
                    <w:br/>
                  </w:r>
                  <w:r w:rsidRPr="00E35B79">
                    <w:rPr>
                      <w:rFonts w:ascii="굴림" w:eastAsia="굴림" w:hAnsi="굴림" w:cs="굴림"/>
                      <w:color w:val="202020"/>
                      <w:kern w:val="0"/>
                      <w:sz w:val="21"/>
                      <w:szCs w:val="21"/>
                    </w:rPr>
                    <w:t xml:space="preserve">성균관대는 9월10일 오전9시부터 15일 오후6시까지 6일간 원서접수를 받는다. 자소서 등의 </w:t>
                  </w:r>
                  <w:r w:rsidRPr="00E35B79">
                    <w:rPr>
                      <w:rFonts w:ascii="굴림" w:eastAsia="굴림" w:hAnsi="굴림" w:cs="굴림"/>
                      <w:color w:val="202020"/>
                      <w:kern w:val="0"/>
                      <w:sz w:val="21"/>
                      <w:szCs w:val="21"/>
                    </w:rPr>
                    <w:lastRenderedPageBreak/>
                    <w:t xml:space="preserve">서류는 9월18일 자정까지 입력 받는다. </w:t>
                  </w:r>
                  <w:proofErr w:type="spellStart"/>
                  <w:r w:rsidRPr="00E35B79">
                    <w:rPr>
                      <w:rFonts w:ascii="굴림" w:eastAsia="굴림" w:hAnsi="굴림" w:cs="굴림"/>
                      <w:color w:val="202020"/>
                      <w:kern w:val="0"/>
                      <w:sz w:val="21"/>
                      <w:szCs w:val="21"/>
                    </w:rPr>
                    <w:t>정원내</w:t>
                  </w:r>
                  <w:proofErr w:type="spellEnd"/>
                  <w:r w:rsidRPr="00E35B79">
                    <w:rPr>
                      <w:rFonts w:ascii="굴림" w:eastAsia="굴림" w:hAnsi="굴림" w:cs="굴림"/>
                      <w:color w:val="202020"/>
                      <w:kern w:val="0"/>
                      <w:sz w:val="21"/>
                      <w:szCs w:val="21"/>
                    </w:rPr>
                    <w:t xml:space="preserve">/외 학생부종합전형의 추천서는 9월17일 오전10시부터 20일 오후5시까지 입력 받는다. </w:t>
                  </w:r>
                  <w:proofErr w:type="spellStart"/>
                  <w:r w:rsidRPr="00E35B79">
                    <w:rPr>
                      <w:rFonts w:ascii="굴림" w:eastAsia="굴림" w:hAnsi="굴림" w:cs="굴림"/>
                      <w:color w:val="202020"/>
                      <w:kern w:val="0"/>
                      <w:sz w:val="21"/>
                      <w:szCs w:val="21"/>
                    </w:rPr>
                    <w:t>정원외</w:t>
                  </w:r>
                  <w:proofErr w:type="spellEnd"/>
                  <w:r w:rsidRPr="00E35B79">
                    <w:rPr>
                      <w:rFonts w:ascii="굴림" w:eastAsia="굴림" w:hAnsi="굴림" w:cs="굴림"/>
                      <w:color w:val="202020"/>
                      <w:kern w:val="0"/>
                      <w:sz w:val="21"/>
                      <w:szCs w:val="21"/>
                    </w:rPr>
                    <w:t xml:space="preserve"> 학생부종합전형의 지원자격 증명서류 등의 제출은 9월10일부터 19일 오후5시까지 받는다. 모든 전형의 최종합격자는 12월 6일에 발표될 예정이다.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학생부종합전형은 자소서 내용 추가검증을 위한 개별면접이 실시되는 경우가 아니라면 별도의 대학별고사가 없다. 대학별고사는 논술위주전형과 예체능 실기위주전형에서 치른다. 논술위주 과학인재전형은 10월1일 대학별 고사 실시 장소를 발표한 후 10월9일 논술고사를 실시한다. 논술우수전형은 10월31일 고사장이 발표된다. 수능이 끝난 2일 뒤인 11월15일 인문계, 11월 16일 자연계가 논술고사를 치른다.</w:t>
                  </w:r>
                </w:p>
                <w:p w:rsidR="00E35B79" w:rsidRPr="00E35B79" w:rsidRDefault="00E35B79" w:rsidP="00E35B79">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E35B79">
                    <w:rPr>
                      <w:rFonts w:ascii="굴림" w:eastAsia="굴림" w:hAnsi="굴림" w:cs="굴림"/>
                      <w:color w:val="202020"/>
                      <w:kern w:val="0"/>
                      <w:sz w:val="21"/>
                      <w:szCs w:val="21"/>
                    </w:rPr>
                    <w:t>예체능의 경우 연기특기자가 9월29일 1</w:t>
                  </w:r>
                  <w:proofErr w:type="spellStart"/>
                  <w:r w:rsidRPr="00E35B79">
                    <w:rPr>
                      <w:rFonts w:ascii="굴림" w:eastAsia="굴림" w:hAnsi="굴림" w:cs="굴림"/>
                      <w:color w:val="202020"/>
                      <w:kern w:val="0"/>
                      <w:sz w:val="21"/>
                      <w:szCs w:val="21"/>
                    </w:rPr>
                    <w:t>차합격자를</w:t>
                  </w:r>
                  <w:proofErr w:type="spellEnd"/>
                  <w:r w:rsidRPr="00E35B79">
                    <w:rPr>
                      <w:rFonts w:ascii="굴림" w:eastAsia="굴림" w:hAnsi="굴림" w:cs="굴림"/>
                      <w:color w:val="202020"/>
                      <w:kern w:val="0"/>
                      <w:sz w:val="21"/>
                      <w:szCs w:val="21"/>
                    </w:rPr>
                    <w:t xml:space="preserve"> 발표한다. 영상/무용/스포츠과학특기자는 10월 3일 1</w:t>
                  </w:r>
                  <w:proofErr w:type="spellStart"/>
                  <w:r w:rsidRPr="00E35B79">
                    <w:rPr>
                      <w:rFonts w:ascii="굴림" w:eastAsia="굴림" w:hAnsi="굴림" w:cs="굴림"/>
                      <w:color w:val="202020"/>
                      <w:kern w:val="0"/>
                      <w:sz w:val="21"/>
                      <w:szCs w:val="21"/>
                    </w:rPr>
                    <w:t>차합격자가</w:t>
                  </w:r>
                  <w:proofErr w:type="spellEnd"/>
                  <w:r w:rsidRPr="00E35B79">
                    <w:rPr>
                      <w:rFonts w:ascii="굴림" w:eastAsia="굴림" w:hAnsi="굴림" w:cs="굴림"/>
                      <w:color w:val="202020"/>
                      <w:kern w:val="0"/>
                      <w:sz w:val="21"/>
                      <w:szCs w:val="21"/>
                    </w:rPr>
                    <w:t xml:space="preserve"> 발표된다. 연기특기자는 기초연기력역량평가를 10월3일부터 5일까지, 전공적성평가를 11일부터 12일까지 치르게 된다. 영상특기자 실기고사는 10월 11일부터 12일까지 이틀간 치르며, 스포츠과학특기자 </w:t>
                  </w:r>
                  <w:proofErr w:type="spellStart"/>
                  <w:r w:rsidRPr="00E35B79">
                    <w:rPr>
                      <w:rFonts w:ascii="굴림" w:eastAsia="굴림" w:hAnsi="굴림" w:cs="굴림"/>
                      <w:color w:val="202020"/>
                      <w:kern w:val="0"/>
                      <w:sz w:val="21"/>
                      <w:szCs w:val="21"/>
                    </w:rPr>
                    <w:t>실기시험음</w:t>
                  </w:r>
                  <w:proofErr w:type="spellEnd"/>
                  <w:r w:rsidRPr="00E35B79">
                    <w:rPr>
                      <w:rFonts w:ascii="굴림" w:eastAsia="굴림" w:hAnsi="굴림" w:cs="굴림"/>
                      <w:color w:val="202020"/>
                      <w:kern w:val="0"/>
                      <w:sz w:val="21"/>
                      <w:szCs w:val="21"/>
                    </w:rPr>
                    <w:t xml:space="preserve"> 10월 12일, 무용특기자 실기시험은 10월19일에 실시된다.</w:t>
                  </w:r>
                  <w:r w:rsidRPr="00E35B79">
                    <w:rPr>
                      <w:rFonts w:ascii="굴림" w:eastAsia="굴림" w:hAnsi="굴림" w:cs="굴림"/>
                      <w:color w:val="202020"/>
                      <w:kern w:val="0"/>
                      <w:sz w:val="21"/>
                      <w:szCs w:val="21"/>
                    </w:rPr>
                    <w:br/>
                    <w:t> </w:t>
                  </w:r>
                </w:p>
                <w:tbl>
                  <w:tblPr>
                    <w:tblW w:w="7600" w:type="dxa"/>
                    <w:tblCellMar>
                      <w:left w:w="0" w:type="dxa"/>
                      <w:right w:w="0" w:type="dxa"/>
                    </w:tblCellMar>
                    <w:tblLook w:val="04A0"/>
                  </w:tblPr>
                  <w:tblGrid>
                    <w:gridCol w:w="739"/>
                    <w:gridCol w:w="1774"/>
                    <w:gridCol w:w="740"/>
                    <w:gridCol w:w="768"/>
                    <w:gridCol w:w="740"/>
                    <w:gridCol w:w="752"/>
                    <w:gridCol w:w="1000"/>
                    <w:gridCol w:w="1087"/>
                  </w:tblGrid>
                  <w:tr w:rsidR="00E35B79" w:rsidRPr="00E35B79">
                    <w:trPr>
                      <w:trHeight w:val="270"/>
                    </w:trPr>
                    <w:tc>
                      <w:tcPr>
                        <w:tcW w:w="6560" w:type="dxa"/>
                        <w:gridSpan w:val="7"/>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2015 성균관대 수시 선발인원(</w:t>
                        </w:r>
                        <w:proofErr w:type="spellStart"/>
                        <w:r w:rsidRPr="00E35B79">
                          <w:rPr>
                            <w:rFonts w:ascii="맑은 고딕" w:eastAsia="맑은 고딕" w:hAnsi="맑은 고딕" w:cs="굴림"/>
                            <w:color w:val="000000"/>
                            <w:kern w:val="0"/>
                            <w:szCs w:val="20"/>
                          </w:rPr>
                          <w:t>정원내</w:t>
                        </w:r>
                        <w:proofErr w:type="spellEnd"/>
                        <w:r w:rsidRPr="00E35B79">
                          <w:rPr>
                            <w:rFonts w:ascii="맑은 고딕" w:eastAsia="맑은 고딕" w:hAnsi="맑은 고딕" w:cs="굴림"/>
                            <w:color w:val="000000"/>
                            <w:kern w:val="0"/>
                            <w:szCs w:val="20"/>
                          </w:rPr>
                          <w:t xml:space="preserve"> 기준)</w:t>
                        </w:r>
                      </w:p>
                    </w:tc>
                    <w:tc>
                      <w:tcPr>
                        <w:tcW w:w="1040" w:type="dxa"/>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r>
                  <w:tr w:rsidR="00E35B79" w:rsidRPr="00E35B79">
                    <w:trPr>
                      <w:trHeight w:val="270"/>
                    </w:trPr>
                    <w:tc>
                      <w:tcPr>
                        <w:tcW w:w="0" w:type="auto"/>
                        <w:vMerge w:val="restart"/>
                        <w:tcBorders>
                          <w:top w:val="single" w:sz="4" w:space="0" w:color="auto"/>
                          <w:left w:val="single" w:sz="4" w:space="0" w:color="auto"/>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계열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모집단위</w:t>
                        </w:r>
                      </w:p>
                    </w:tc>
                    <w:tc>
                      <w:tcPr>
                        <w:tcW w:w="0" w:type="auto"/>
                        <w:gridSpan w:val="2"/>
                        <w:tcBorders>
                          <w:top w:val="single" w:sz="4" w:space="0" w:color="auto"/>
                          <w:left w:val="nil"/>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학생부종합</w:t>
                        </w:r>
                      </w:p>
                    </w:tc>
                    <w:tc>
                      <w:tcPr>
                        <w:tcW w:w="0" w:type="auto"/>
                        <w:gridSpan w:val="2"/>
                        <w:tcBorders>
                          <w:top w:val="single" w:sz="4" w:space="0" w:color="auto"/>
                          <w:left w:val="nil"/>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논술위주</w:t>
                        </w:r>
                      </w:p>
                    </w:tc>
                    <w:tc>
                      <w:tcPr>
                        <w:tcW w:w="0" w:type="auto"/>
                        <w:tcBorders>
                          <w:top w:val="single" w:sz="4" w:space="0" w:color="auto"/>
                          <w:left w:val="nil"/>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실기위주</w:t>
                        </w:r>
                      </w:p>
                    </w:tc>
                    <w:tc>
                      <w:tcPr>
                        <w:tcW w:w="1040" w:type="dxa"/>
                        <w:vMerge w:val="restart"/>
                        <w:tcBorders>
                          <w:top w:val="single" w:sz="4" w:space="0" w:color="auto"/>
                          <w:left w:val="single" w:sz="4" w:space="0" w:color="auto"/>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모집단위</w:t>
                        </w:r>
                        <w:r w:rsidRPr="00E35B79">
                          <w:rPr>
                            <w:rFonts w:ascii="맑은 고딕" w:eastAsia="맑은 고딕" w:hAnsi="맑은 고딕" w:cs="굴림"/>
                            <w:color w:val="000000"/>
                            <w:kern w:val="0"/>
                            <w:szCs w:val="20"/>
                          </w:rPr>
                          <w:br/>
                          <w:t xml:space="preserve">수시선발 </w:t>
                        </w:r>
                      </w:p>
                    </w:tc>
                  </w:tr>
                  <w:tr w:rsidR="00E35B79" w:rsidRPr="00E35B79">
                    <w:trPr>
                      <w:trHeight w:val="5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760" w:type="dxa"/>
                        <w:tcBorders>
                          <w:top w:val="nil"/>
                          <w:left w:val="nil"/>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성균</w:t>
                        </w:r>
                        <w:r w:rsidRPr="00E35B79">
                          <w:rPr>
                            <w:rFonts w:ascii="맑은 고딕" w:eastAsia="맑은 고딕" w:hAnsi="맑은 고딕" w:cs="굴림"/>
                            <w:color w:val="000000"/>
                            <w:kern w:val="0"/>
                            <w:szCs w:val="20"/>
                          </w:rPr>
                          <w:br/>
                          <w:t>인재</w:t>
                        </w:r>
                      </w:p>
                    </w:tc>
                    <w:tc>
                      <w:tcPr>
                        <w:tcW w:w="760" w:type="dxa"/>
                        <w:tcBorders>
                          <w:top w:val="nil"/>
                          <w:left w:val="nil"/>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글로벌</w:t>
                        </w:r>
                        <w:r w:rsidRPr="00E35B79">
                          <w:rPr>
                            <w:rFonts w:ascii="맑은 고딕" w:eastAsia="맑은 고딕" w:hAnsi="맑은 고딕" w:cs="굴림"/>
                            <w:color w:val="000000"/>
                            <w:kern w:val="0"/>
                            <w:szCs w:val="20"/>
                          </w:rPr>
                          <w:br/>
                          <w:t>인재</w:t>
                        </w:r>
                      </w:p>
                    </w:tc>
                    <w:tc>
                      <w:tcPr>
                        <w:tcW w:w="760" w:type="dxa"/>
                        <w:tcBorders>
                          <w:top w:val="nil"/>
                          <w:left w:val="nil"/>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과학</w:t>
                        </w:r>
                        <w:r w:rsidRPr="00E35B79">
                          <w:rPr>
                            <w:rFonts w:ascii="맑은 고딕" w:eastAsia="맑은 고딕" w:hAnsi="맑은 고딕" w:cs="굴림"/>
                            <w:color w:val="000000"/>
                            <w:kern w:val="0"/>
                            <w:szCs w:val="20"/>
                          </w:rPr>
                          <w:br/>
                          <w:t>인재</w:t>
                        </w:r>
                      </w:p>
                    </w:tc>
                    <w:tc>
                      <w:tcPr>
                        <w:tcW w:w="760" w:type="dxa"/>
                        <w:tcBorders>
                          <w:top w:val="nil"/>
                          <w:left w:val="nil"/>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논술</w:t>
                        </w:r>
                        <w:r w:rsidRPr="00E35B79">
                          <w:rPr>
                            <w:rFonts w:ascii="맑은 고딕" w:eastAsia="맑은 고딕" w:hAnsi="맑은 고딕" w:cs="굴림"/>
                            <w:color w:val="000000"/>
                            <w:kern w:val="0"/>
                            <w:szCs w:val="20"/>
                          </w:rPr>
                          <w:br/>
                          <w:t>우수</w:t>
                        </w:r>
                      </w:p>
                    </w:tc>
                    <w:tc>
                      <w:tcPr>
                        <w:tcW w:w="960" w:type="dxa"/>
                        <w:tcBorders>
                          <w:top w:val="nil"/>
                          <w:left w:val="nil"/>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예체능</w:t>
                        </w:r>
                        <w:r w:rsidRPr="00E35B79">
                          <w:rPr>
                            <w:rFonts w:ascii="맑은 고딕" w:eastAsia="맑은 고딕" w:hAnsi="맑은 고딕" w:cs="굴림"/>
                            <w:color w:val="000000"/>
                            <w:kern w:val="0"/>
                            <w:szCs w:val="20"/>
                          </w:rPr>
                          <w:br/>
                          <w:t>특기자</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r>
                  <w:tr w:rsidR="00E35B79" w:rsidRPr="00E35B79">
                    <w:trPr>
                      <w:trHeight w:val="27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인문계</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인문과학계열</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60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60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100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220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사회과학계열</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70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70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160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300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경영학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50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100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150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proofErr w:type="spellStart"/>
                        <w:r w:rsidRPr="00E35B79">
                          <w:rPr>
                            <w:rFonts w:ascii="맑은 고딕" w:eastAsia="맑은 고딕" w:hAnsi="맑은 고딕" w:cs="굴림"/>
                            <w:color w:val="000000"/>
                            <w:kern w:val="0"/>
                            <w:szCs w:val="20"/>
                          </w:rPr>
                          <w:t>글로벌리더학</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15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20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30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65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글로벌경제학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25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w:t>
                        </w:r>
                        <w:r w:rsidRPr="00E35B79">
                          <w:rPr>
                            <w:rFonts w:ascii="맑은 고딕" w:eastAsia="맑은 고딕" w:hAnsi="맑은 고딕" w:cs="굴림"/>
                            <w:color w:val="000000"/>
                            <w:kern w:val="0"/>
                            <w:szCs w:val="20"/>
                          </w:rPr>
                          <w:lastRenderedPageBreak/>
                          <w:t xml:space="preserve">-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lastRenderedPageBreak/>
                          <w:t xml:space="preserve">     50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w:t>
                        </w:r>
                        <w:r w:rsidRPr="00E35B79">
                          <w:rPr>
                            <w:rFonts w:ascii="맑은 고딕" w:eastAsia="맑은 고딕" w:hAnsi="맑은 고딕" w:cs="굴림"/>
                            <w:color w:val="000000"/>
                            <w:kern w:val="0"/>
                            <w:szCs w:val="20"/>
                          </w:rPr>
                          <w:lastRenderedPageBreak/>
                          <w:t xml:space="preserve">85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글로벌경영학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40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50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100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교육학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30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30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한문교육</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30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30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유학동양학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30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30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국어국문학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프랑스어문학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독어독문학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러시아어문학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한문학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사학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철학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사회학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proofErr w:type="spellStart"/>
                        <w:r w:rsidRPr="00E35B79">
                          <w:rPr>
                            <w:rFonts w:ascii="맑은 고딕" w:eastAsia="맑은 고딕" w:hAnsi="맑은 고딕" w:cs="굴림"/>
                            <w:color w:val="000000"/>
                            <w:kern w:val="0"/>
                            <w:szCs w:val="20"/>
                          </w:rPr>
                          <w:t>사회복지학</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5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심리학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통계학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proofErr w:type="spellStart"/>
                        <w:r w:rsidRPr="00E35B79">
                          <w:rPr>
                            <w:rFonts w:ascii="맑은 고딕" w:eastAsia="맑은 고딕" w:hAnsi="맑은 고딕" w:cs="굴림"/>
                            <w:color w:val="000000"/>
                            <w:kern w:val="0"/>
                            <w:szCs w:val="20"/>
                          </w:rPr>
                          <w:t>영상학</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15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15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35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proofErr w:type="spellStart"/>
                        <w:r w:rsidRPr="00E35B79">
                          <w:rPr>
                            <w:rFonts w:ascii="맑은 고딕" w:eastAsia="맑은 고딕" w:hAnsi="맑은 고딕" w:cs="굴림"/>
                            <w:color w:val="000000"/>
                            <w:kern w:val="0"/>
                            <w:szCs w:val="20"/>
                          </w:rPr>
                          <w:t>의상학</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15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20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35 </w:t>
                        </w:r>
                      </w:p>
                    </w:tc>
                  </w:tr>
                  <w:tr w:rsidR="00E35B79" w:rsidRPr="00E35B79">
                    <w:trPr>
                      <w:trHeight w:val="27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자연계</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자연과학계열</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50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60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100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220 </w:t>
                        </w:r>
                      </w:p>
                    </w:tc>
                  </w:tr>
                  <w:tr w:rsidR="00E35B79" w:rsidRPr="00E35B79">
                    <w:trPr>
                      <w:trHeight w:val="54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1800" w:type="dxa"/>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전자전기</w:t>
                        </w:r>
                        <w:r w:rsidRPr="00E35B79">
                          <w:rPr>
                            <w:rFonts w:ascii="맑은 고딕" w:eastAsia="맑은 고딕" w:hAnsi="맑은 고딕" w:cs="굴림"/>
                            <w:color w:val="000000"/>
                            <w:kern w:val="0"/>
                            <w:szCs w:val="20"/>
                          </w:rPr>
                          <w:br/>
                          <w:t>컴퓨터공학계열</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50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50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20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100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220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공학계열</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50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255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545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proofErr w:type="spellStart"/>
                        <w:r w:rsidRPr="00E35B79">
                          <w:rPr>
                            <w:rFonts w:ascii="맑은 고딕" w:eastAsia="맑은 고딕" w:hAnsi="맑은 고딕" w:cs="굴림"/>
                            <w:color w:val="000000"/>
                            <w:kern w:val="0"/>
                            <w:szCs w:val="20"/>
                          </w:rPr>
                          <w:t>소프트웨어학</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20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15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45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반도체시스템공학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30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30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70 </w:t>
                        </w:r>
                      </w:p>
                    </w:tc>
                  </w:tr>
                  <w:tr w:rsidR="00E35B79" w:rsidRPr="00E35B79">
                    <w:trPr>
                      <w:trHeight w:val="54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1800" w:type="dxa"/>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proofErr w:type="spellStart"/>
                        <w:r w:rsidRPr="00E35B79">
                          <w:rPr>
                            <w:rFonts w:ascii="맑은 고딕" w:eastAsia="맑은 고딕" w:hAnsi="맑은 고딕" w:cs="굴림"/>
                            <w:color w:val="000000"/>
                            <w:kern w:val="0"/>
                            <w:szCs w:val="20"/>
                          </w:rPr>
                          <w:t>글로벌바이오</w:t>
                        </w:r>
                        <w:proofErr w:type="spellEnd"/>
                        <w:r w:rsidRPr="00E35B79">
                          <w:rPr>
                            <w:rFonts w:ascii="맑은 고딕" w:eastAsia="맑은 고딕" w:hAnsi="맑은 고딕" w:cs="굴림"/>
                            <w:color w:val="000000"/>
                            <w:kern w:val="0"/>
                            <w:szCs w:val="20"/>
                          </w:rPr>
                          <w:br/>
                        </w:r>
                        <w:proofErr w:type="spellStart"/>
                        <w:r w:rsidRPr="00E35B79">
                          <w:rPr>
                            <w:rFonts w:ascii="맑은 고딕" w:eastAsia="맑은 고딕" w:hAnsi="맑은 고딕" w:cs="굴림"/>
                            <w:color w:val="000000"/>
                            <w:kern w:val="0"/>
                            <w:szCs w:val="20"/>
                          </w:rPr>
                          <w:t>메디컬엔지니어링</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15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25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건축학(5년제)</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21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20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41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의예과</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8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18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수학교육과</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15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16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31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컴퓨터교육과</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15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15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30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생명과학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수학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물리학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화학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12 </w:t>
                        </w:r>
                      </w:p>
                    </w:tc>
                  </w:tr>
                  <w:tr w:rsidR="00E35B79" w:rsidRPr="00E35B79">
                    <w:trPr>
                      <w:trHeight w:val="270"/>
                    </w:trPr>
                    <w:tc>
                      <w:tcPr>
                        <w:tcW w:w="760" w:type="dxa"/>
                        <w:vMerge w:val="restart"/>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예체능</w:t>
                        </w:r>
                        <w:r w:rsidRPr="00E35B79">
                          <w:rPr>
                            <w:rFonts w:ascii="맑은 고딕" w:eastAsia="맑은 고딕" w:hAnsi="맑은 고딕" w:cs="굴림"/>
                            <w:color w:val="000000"/>
                            <w:kern w:val="0"/>
                            <w:szCs w:val="20"/>
                          </w:rPr>
                          <w:br/>
                          <w:t>계열</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연기</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20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20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한국무용</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14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14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발레</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13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13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현대무용</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13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13 </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스포츠과학</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20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35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55 </w:t>
                        </w:r>
                      </w:p>
                    </w:tc>
                  </w:tr>
                  <w:tr w:rsidR="00E35B79" w:rsidRPr="00E35B7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proofErr w:type="spellStart"/>
                        <w:r w:rsidRPr="00E35B79">
                          <w:rPr>
                            <w:rFonts w:ascii="맑은 고딕" w:eastAsia="맑은 고딕" w:hAnsi="맑은 고딕" w:cs="굴림"/>
                            <w:color w:val="000000"/>
                            <w:kern w:val="0"/>
                            <w:szCs w:val="20"/>
                          </w:rPr>
                          <w:t>전형별</w:t>
                        </w:r>
                        <w:proofErr w:type="spellEnd"/>
                        <w:r w:rsidRPr="00E35B79">
                          <w:rPr>
                            <w:rFonts w:ascii="맑은 고딕" w:eastAsia="맑은 고딕" w:hAnsi="맑은 고딕" w:cs="굴림"/>
                            <w:color w:val="000000"/>
                            <w:kern w:val="0"/>
                            <w:szCs w:val="20"/>
                          </w:rPr>
                          <w:t xml:space="preserve"> 총 선발인원</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w:t>
                        </w:r>
                        <w:r w:rsidRPr="00E35B79">
                          <w:rPr>
                            <w:rFonts w:ascii="맑은 고딕" w:eastAsia="맑은 고딕" w:hAnsi="맑은 고딕" w:cs="굴림"/>
                            <w:color w:val="000000"/>
                            <w:kern w:val="0"/>
                            <w:szCs w:val="20"/>
                          </w:rPr>
                          <w:lastRenderedPageBreak/>
                          <w:t xml:space="preserve">518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lastRenderedPageBreak/>
                          <w:t xml:space="preserve">    631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w:t>
                        </w:r>
                        <w:r w:rsidRPr="00E35B79">
                          <w:rPr>
                            <w:rFonts w:ascii="맑은 고딕" w:eastAsia="맑은 고딕" w:hAnsi="맑은 고딕" w:cs="굴림"/>
                            <w:color w:val="000000"/>
                            <w:kern w:val="0"/>
                            <w:szCs w:val="20"/>
                          </w:rPr>
                          <w:lastRenderedPageBreak/>
                          <w:t xml:space="preserve">193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lastRenderedPageBreak/>
                          <w:t xml:space="preserve">  1,171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100 </w:t>
                        </w:r>
                      </w:p>
                    </w:tc>
                    <w:tc>
                      <w:tcPr>
                        <w:tcW w:w="0" w:type="auto"/>
                        <w:tcBorders>
                          <w:top w:val="nil"/>
                          <w:left w:val="nil"/>
                          <w:bottom w:val="single" w:sz="4" w:space="0" w:color="auto"/>
                          <w:right w:val="single" w:sz="4" w:space="0" w:color="auto"/>
                        </w:tcBorders>
                        <w:shd w:val="clear" w:color="auto" w:fill="FFFF00"/>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2,613 </w:t>
                        </w:r>
                      </w:p>
                    </w:tc>
                  </w:tr>
                </w:tbl>
                <w:p w:rsidR="00E35B79" w:rsidRPr="00E35B79" w:rsidRDefault="00E35B79" w:rsidP="00E35B79">
                  <w:pPr>
                    <w:widowControl/>
                    <w:wordWrap/>
                    <w:autoSpaceDE/>
                    <w:autoSpaceDN/>
                    <w:spacing w:line="432" w:lineRule="auto"/>
                    <w:rPr>
                      <w:rFonts w:ascii="굴림" w:eastAsia="굴림" w:hAnsi="굴림" w:cs="굴림"/>
                      <w:vanish/>
                      <w:color w:val="202020"/>
                      <w:kern w:val="0"/>
                      <w:sz w:val="21"/>
                      <w:szCs w:val="21"/>
                    </w:rPr>
                  </w:pPr>
                </w:p>
                <w:tbl>
                  <w:tblPr>
                    <w:tblW w:w="7620" w:type="dxa"/>
                    <w:tblCellMar>
                      <w:left w:w="0" w:type="dxa"/>
                      <w:right w:w="0" w:type="dxa"/>
                    </w:tblCellMar>
                    <w:tblLook w:val="04A0"/>
                  </w:tblPr>
                  <w:tblGrid>
                    <w:gridCol w:w="880"/>
                    <w:gridCol w:w="1940"/>
                    <w:gridCol w:w="960"/>
                    <w:gridCol w:w="960"/>
                    <w:gridCol w:w="960"/>
                    <w:gridCol w:w="960"/>
                    <w:gridCol w:w="960"/>
                  </w:tblGrid>
                  <w:tr w:rsidR="00E35B79" w:rsidRPr="00E35B79">
                    <w:trPr>
                      <w:trHeight w:val="330"/>
                    </w:trPr>
                    <w:tc>
                      <w:tcPr>
                        <w:tcW w:w="7620" w:type="dxa"/>
                        <w:gridSpan w:val="7"/>
                        <w:tcBorders>
                          <w:top w:val="nil"/>
                          <w:left w:val="nil"/>
                          <w:bottom w:val="single" w:sz="4" w:space="0" w:color="auto"/>
                          <w:right w:val="nil"/>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2015 성균관대 지원자격</w:t>
                        </w:r>
                      </w:p>
                    </w:tc>
                  </w:tr>
                  <w:tr w:rsidR="00E35B79" w:rsidRPr="00E35B79">
                    <w:trPr>
                      <w:trHeight w:val="270"/>
                    </w:trPr>
                    <w:tc>
                      <w:tcPr>
                        <w:tcW w:w="2820" w:type="dxa"/>
                        <w:gridSpan w:val="2"/>
                        <w:tcBorders>
                          <w:top w:val="single" w:sz="4" w:space="0" w:color="auto"/>
                          <w:left w:val="single" w:sz="4" w:space="0" w:color="auto"/>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전형</w:t>
                        </w:r>
                      </w:p>
                    </w:tc>
                    <w:tc>
                      <w:tcPr>
                        <w:tcW w:w="960" w:type="dxa"/>
                        <w:tcBorders>
                          <w:top w:val="nil"/>
                          <w:left w:val="nil"/>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proofErr w:type="spellStart"/>
                        <w:r w:rsidRPr="00E35B79">
                          <w:rPr>
                            <w:rFonts w:ascii="맑은 고딕" w:eastAsia="맑은 고딕" w:hAnsi="맑은 고딕" w:cs="굴림"/>
                            <w:color w:val="202020"/>
                            <w:kern w:val="0"/>
                            <w:szCs w:val="20"/>
                          </w:rPr>
                          <w:t>일반고</w:t>
                        </w:r>
                        <w:proofErr w:type="spellEnd"/>
                      </w:p>
                    </w:tc>
                    <w:tc>
                      <w:tcPr>
                        <w:tcW w:w="960" w:type="dxa"/>
                        <w:tcBorders>
                          <w:top w:val="nil"/>
                          <w:left w:val="nil"/>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proofErr w:type="spellStart"/>
                        <w:r w:rsidRPr="00E35B79">
                          <w:rPr>
                            <w:rFonts w:ascii="맑은 고딕" w:eastAsia="맑은 고딕" w:hAnsi="맑은 고딕" w:cs="굴림"/>
                            <w:color w:val="202020"/>
                            <w:kern w:val="0"/>
                            <w:szCs w:val="20"/>
                          </w:rPr>
                          <w:t>특목고</w:t>
                        </w:r>
                        <w:proofErr w:type="spellEnd"/>
                      </w:p>
                    </w:tc>
                    <w:tc>
                      <w:tcPr>
                        <w:tcW w:w="960" w:type="dxa"/>
                        <w:tcBorders>
                          <w:top w:val="nil"/>
                          <w:left w:val="nil"/>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특성화고</w:t>
                        </w:r>
                      </w:p>
                    </w:tc>
                    <w:tc>
                      <w:tcPr>
                        <w:tcW w:w="960" w:type="dxa"/>
                        <w:tcBorders>
                          <w:top w:val="nil"/>
                          <w:left w:val="nil"/>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해외고</w:t>
                        </w:r>
                      </w:p>
                    </w:tc>
                    <w:tc>
                      <w:tcPr>
                        <w:tcW w:w="960" w:type="dxa"/>
                        <w:tcBorders>
                          <w:top w:val="nil"/>
                          <w:left w:val="nil"/>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검정고시</w:t>
                        </w:r>
                      </w:p>
                    </w:tc>
                  </w:tr>
                  <w:tr w:rsidR="00E35B79" w:rsidRPr="00E35B79">
                    <w:trPr>
                      <w:trHeight w:val="270"/>
                    </w:trPr>
                    <w:tc>
                      <w:tcPr>
                        <w:tcW w:w="880" w:type="dxa"/>
                        <w:vMerge w:val="restart"/>
                        <w:tcBorders>
                          <w:top w:val="nil"/>
                          <w:left w:val="single" w:sz="4" w:space="0" w:color="auto"/>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학생부</w:t>
                        </w:r>
                        <w:r w:rsidRPr="00E35B79">
                          <w:rPr>
                            <w:rFonts w:ascii="맑은 고딕" w:eastAsia="맑은 고딕" w:hAnsi="맑은 고딕" w:cs="굴림"/>
                            <w:color w:val="202020"/>
                            <w:kern w:val="0"/>
                            <w:szCs w:val="20"/>
                          </w:rPr>
                          <w:br/>
                          <w:t>종합</w:t>
                        </w:r>
                      </w:p>
                    </w:tc>
                    <w:tc>
                      <w:tcPr>
                        <w:tcW w:w="194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proofErr w:type="spellStart"/>
                        <w:r w:rsidRPr="00E35B79">
                          <w:rPr>
                            <w:rFonts w:ascii="맑은 고딕" w:eastAsia="맑은 고딕" w:hAnsi="맑은 고딕" w:cs="굴림"/>
                            <w:color w:val="202020"/>
                            <w:kern w:val="0"/>
                            <w:szCs w:val="20"/>
                          </w:rPr>
                          <w:t>성균인재</w:t>
                        </w:r>
                        <w:proofErr w:type="spellEnd"/>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194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글로벌인재</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r>
                  <w:tr w:rsidR="00E35B79" w:rsidRPr="00E35B79">
                    <w:trPr>
                      <w:trHeight w:val="270"/>
                    </w:trPr>
                    <w:tc>
                      <w:tcPr>
                        <w:tcW w:w="880" w:type="dxa"/>
                        <w:vMerge w:val="restart"/>
                        <w:tcBorders>
                          <w:top w:val="nil"/>
                          <w:left w:val="single" w:sz="4" w:space="0" w:color="auto"/>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논술</w:t>
                        </w:r>
                        <w:r w:rsidRPr="00E35B79">
                          <w:rPr>
                            <w:rFonts w:ascii="맑은 고딕" w:eastAsia="맑은 고딕" w:hAnsi="맑은 고딕" w:cs="굴림"/>
                            <w:color w:val="202020"/>
                            <w:kern w:val="0"/>
                            <w:szCs w:val="20"/>
                          </w:rPr>
                          <w:br/>
                          <w:t>위주</w:t>
                        </w:r>
                      </w:p>
                    </w:tc>
                    <w:tc>
                      <w:tcPr>
                        <w:tcW w:w="194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과학인재</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194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논술우수</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r>
                  <w:tr w:rsidR="00E35B79" w:rsidRPr="00E35B79">
                    <w:trPr>
                      <w:trHeight w:val="54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실기</w:t>
                        </w:r>
                        <w:r w:rsidRPr="00E35B79">
                          <w:rPr>
                            <w:rFonts w:ascii="맑은 고딕" w:eastAsia="맑은 고딕" w:hAnsi="맑은 고딕" w:cs="굴림"/>
                            <w:color w:val="000000"/>
                            <w:kern w:val="0"/>
                            <w:szCs w:val="20"/>
                          </w:rPr>
                          <w:br/>
                          <w:t>위주</w:t>
                        </w:r>
                      </w:p>
                    </w:tc>
                    <w:tc>
                      <w:tcPr>
                        <w:tcW w:w="194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예체능특기자</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r>
                  <w:tr w:rsidR="00E35B79" w:rsidRPr="00E35B79">
                    <w:trPr>
                      <w:trHeight w:val="270"/>
                    </w:trPr>
                    <w:tc>
                      <w:tcPr>
                        <w:tcW w:w="880" w:type="dxa"/>
                        <w:vMerge w:val="restart"/>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학생부</w:t>
                        </w:r>
                        <w:r w:rsidRPr="00E35B79">
                          <w:rPr>
                            <w:rFonts w:ascii="맑은 고딕" w:eastAsia="맑은 고딕" w:hAnsi="맑은 고딕" w:cs="굴림"/>
                            <w:color w:val="000000"/>
                            <w:kern w:val="0"/>
                            <w:szCs w:val="20"/>
                          </w:rPr>
                          <w:br/>
                          <w:t>종합</w:t>
                        </w:r>
                        <w:r w:rsidRPr="00E35B79">
                          <w:rPr>
                            <w:rFonts w:ascii="맑은 고딕" w:eastAsia="맑은 고딕" w:hAnsi="맑은 고딕" w:cs="굴림"/>
                            <w:color w:val="000000"/>
                            <w:kern w:val="0"/>
                            <w:szCs w:val="20"/>
                          </w:rPr>
                          <w:br/>
                          <w:t>(</w:t>
                        </w:r>
                        <w:proofErr w:type="spellStart"/>
                        <w:r w:rsidRPr="00E35B79">
                          <w:rPr>
                            <w:rFonts w:ascii="맑은 고딕" w:eastAsia="맑은 고딕" w:hAnsi="맑은 고딕" w:cs="굴림"/>
                            <w:color w:val="000000"/>
                            <w:kern w:val="0"/>
                            <w:szCs w:val="20"/>
                          </w:rPr>
                          <w:t>정원외</w:t>
                        </w:r>
                        <w:proofErr w:type="spellEnd"/>
                        <w:r w:rsidRPr="00E35B79">
                          <w:rPr>
                            <w:rFonts w:ascii="맑은 고딕" w:eastAsia="맑은 고딕" w:hAnsi="맑은 고딕" w:cs="굴림"/>
                            <w:color w:val="000000"/>
                            <w:kern w:val="0"/>
                            <w:szCs w:val="20"/>
                          </w:rPr>
                          <w:t>)</w:t>
                        </w:r>
                      </w:p>
                    </w:tc>
                    <w:tc>
                      <w:tcPr>
                        <w:tcW w:w="194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지역리더(농어촌)</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proofErr w:type="spellStart"/>
                        <w:r w:rsidRPr="00E35B79">
                          <w:rPr>
                            <w:rFonts w:ascii="맑은 고딕" w:eastAsia="맑은 고딕" w:hAnsi="맑은 고딕" w:cs="굴림"/>
                            <w:color w:val="000000"/>
                            <w:kern w:val="0"/>
                            <w:szCs w:val="20"/>
                          </w:rPr>
                          <w:t>특성화고졸업자</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이웃사랑(저소득)</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r>
                  <w:tr w:rsidR="00E35B79" w:rsidRPr="00E35B79">
                    <w:trPr>
                      <w:trHeight w:val="270"/>
                    </w:trPr>
                    <w:tc>
                      <w:tcPr>
                        <w:tcW w:w="0" w:type="auto"/>
                        <w:vMerge/>
                        <w:tcBorders>
                          <w:top w:val="nil"/>
                          <w:left w:val="single" w:sz="4" w:space="0" w:color="auto"/>
                          <w:bottom w:val="single" w:sz="4" w:space="0" w:color="auto"/>
                          <w:right w:val="single" w:sz="4" w:space="0" w:color="auto"/>
                        </w:tcBorders>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proofErr w:type="spellStart"/>
                        <w:r w:rsidRPr="00E35B79">
                          <w:rPr>
                            <w:rFonts w:ascii="맑은 고딕" w:eastAsia="맑은 고딕" w:hAnsi="맑은 고딕" w:cs="굴림"/>
                            <w:color w:val="000000"/>
                            <w:kern w:val="0"/>
                            <w:szCs w:val="20"/>
                          </w:rPr>
                          <w:t>장애인등</w:t>
                        </w:r>
                        <w:proofErr w:type="spellEnd"/>
                        <w:r w:rsidRPr="00E35B79">
                          <w:rPr>
                            <w:rFonts w:ascii="맑은 고딕" w:eastAsia="맑은 고딕" w:hAnsi="맑은 고딕" w:cs="굴림"/>
                            <w:color w:val="000000"/>
                            <w:kern w:val="0"/>
                            <w:szCs w:val="20"/>
                          </w:rPr>
                          <w:t>(특수교육)</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c>
                      <w:tcPr>
                        <w:tcW w:w="960" w:type="dxa"/>
                        <w:tcBorders>
                          <w:top w:val="nil"/>
                          <w:left w:val="nil"/>
                          <w:bottom w:val="single" w:sz="4" w:space="0" w:color="auto"/>
                          <w:right w:val="single" w:sz="4" w:space="0" w:color="auto"/>
                        </w:tcBorders>
                        <w:shd w:val="clear" w:color="auto" w:fill="FFFFFF"/>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202020"/>
                            <w:kern w:val="0"/>
                            <w:szCs w:val="20"/>
                          </w:rPr>
                          <w:t>○</w:t>
                        </w:r>
                      </w:p>
                    </w:tc>
                  </w:tr>
                  <w:tr w:rsidR="00E35B79" w:rsidRPr="00E35B79">
                    <w:trPr>
                      <w:trHeight w:val="270"/>
                    </w:trPr>
                    <w:tc>
                      <w:tcPr>
                        <w:tcW w:w="0" w:type="auto"/>
                        <w:gridSpan w:val="7"/>
                        <w:tcBorders>
                          <w:top w:val="single" w:sz="4" w:space="0" w:color="auto"/>
                          <w:left w:val="nil"/>
                          <w:bottom w:val="nil"/>
                          <w:right w:val="nil"/>
                        </w:tcBorders>
                        <w:shd w:val="clear" w:color="auto" w:fill="auto"/>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w:t>
                        </w:r>
                        <w:proofErr w:type="spellStart"/>
                        <w:r w:rsidRPr="00E35B79">
                          <w:rPr>
                            <w:rFonts w:ascii="맑은 고딕" w:eastAsia="맑은 고딕" w:hAnsi="맑은 고딕" w:cs="굴림"/>
                            <w:color w:val="000000"/>
                            <w:kern w:val="0"/>
                            <w:szCs w:val="20"/>
                          </w:rPr>
                          <w:t>특성화고졸업자</w:t>
                        </w:r>
                        <w:proofErr w:type="spellEnd"/>
                        <w:r w:rsidRPr="00E35B79">
                          <w:rPr>
                            <w:rFonts w:ascii="맑은 고딕" w:eastAsia="맑은 고딕" w:hAnsi="맑은 고딕" w:cs="굴림"/>
                            <w:color w:val="000000"/>
                            <w:kern w:val="0"/>
                            <w:szCs w:val="20"/>
                          </w:rPr>
                          <w:t xml:space="preserve"> 전형의 경우 2013년 2월 이후 졸업자만 지원가능</w:t>
                        </w:r>
                      </w:p>
                    </w:tc>
                  </w:tr>
                  <w:tr w:rsidR="00E35B79" w:rsidRPr="00E35B79">
                    <w:trPr>
                      <w:trHeight w:val="270"/>
                    </w:trPr>
                    <w:tc>
                      <w:tcPr>
                        <w:tcW w:w="0" w:type="auto"/>
                        <w:gridSpan w:val="7"/>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 표시된 경우 고교 </w:t>
                        </w:r>
                        <w:proofErr w:type="spellStart"/>
                        <w:r w:rsidRPr="00E35B79">
                          <w:rPr>
                            <w:rFonts w:ascii="맑은 고딕" w:eastAsia="맑은 고딕" w:hAnsi="맑은 고딕" w:cs="굴림"/>
                            <w:color w:val="000000"/>
                            <w:kern w:val="0"/>
                            <w:szCs w:val="20"/>
                          </w:rPr>
                          <w:t>졸업년도에</w:t>
                        </w:r>
                        <w:proofErr w:type="spellEnd"/>
                        <w:r w:rsidRPr="00E35B79">
                          <w:rPr>
                            <w:rFonts w:ascii="맑은 고딕" w:eastAsia="맑은 고딕" w:hAnsi="맑은 고딕" w:cs="굴림"/>
                            <w:color w:val="000000"/>
                            <w:kern w:val="0"/>
                            <w:szCs w:val="20"/>
                          </w:rPr>
                          <w:t xml:space="preserve"> </w:t>
                        </w:r>
                        <w:proofErr w:type="spellStart"/>
                        <w:r w:rsidRPr="00E35B79">
                          <w:rPr>
                            <w:rFonts w:ascii="맑은 고딕" w:eastAsia="맑은 고딕" w:hAnsi="맑은 고딕" w:cs="굴림"/>
                            <w:color w:val="000000"/>
                            <w:kern w:val="0"/>
                            <w:szCs w:val="20"/>
                          </w:rPr>
                          <w:t>구애받지</w:t>
                        </w:r>
                        <w:proofErr w:type="spellEnd"/>
                        <w:r w:rsidRPr="00E35B79">
                          <w:rPr>
                            <w:rFonts w:ascii="맑은 고딕" w:eastAsia="맑은 고딕" w:hAnsi="맑은 고딕" w:cs="굴림"/>
                            <w:color w:val="000000"/>
                            <w:kern w:val="0"/>
                            <w:szCs w:val="20"/>
                          </w:rPr>
                          <w:t xml:space="preserve"> 않음</w:t>
                        </w:r>
                      </w:p>
                    </w:tc>
                  </w:tr>
                  <w:tr w:rsidR="00E35B79" w:rsidRPr="00E35B79">
                    <w:trPr>
                      <w:trHeight w:val="270"/>
                    </w:trPr>
                    <w:tc>
                      <w:tcPr>
                        <w:tcW w:w="0" w:type="auto"/>
                        <w:gridSpan w:val="7"/>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w:t>
                        </w:r>
                        <w:proofErr w:type="spellStart"/>
                        <w:r w:rsidRPr="00E35B79">
                          <w:rPr>
                            <w:rFonts w:ascii="맑은 고딕" w:eastAsia="맑은 고딕" w:hAnsi="맑은 고딕" w:cs="굴림"/>
                            <w:color w:val="000000"/>
                            <w:kern w:val="0"/>
                            <w:szCs w:val="20"/>
                          </w:rPr>
                          <w:t>정원외</w:t>
                        </w:r>
                        <w:proofErr w:type="spellEnd"/>
                        <w:r w:rsidRPr="00E35B79">
                          <w:rPr>
                            <w:rFonts w:ascii="맑은 고딕" w:eastAsia="맑은 고딕" w:hAnsi="맑은 고딕" w:cs="굴림"/>
                            <w:color w:val="000000"/>
                            <w:kern w:val="0"/>
                            <w:szCs w:val="20"/>
                          </w:rPr>
                          <w:t xml:space="preserve"> 학생부종합전형은 지원자격 구비되어야 지원가능</w:t>
                        </w:r>
                      </w:p>
                    </w:tc>
                  </w:tr>
                  <w:tr w:rsidR="00E35B79" w:rsidRPr="00E35B79">
                    <w:trPr>
                      <w:trHeight w:val="270"/>
                    </w:trPr>
                    <w:tc>
                      <w:tcPr>
                        <w:tcW w:w="0" w:type="auto"/>
                        <w:gridSpan w:val="7"/>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수시 6회 제한 </w:t>
                        </w:r>
                        <w:proofErr w:type="spellStart"/>
                        <w:r w:rsidRPr="00E35B79">
                          <w:rPr>
                            <w:rFonts w:ascii="맑은 고딕" w:eastAsia="맑은 고딕" w:hAnsi="맑은 고딕" w:cs="굴림"/>
                            <w:color w:val="000000"/>
                            <w:kern w:val="0"/>
                            <w:szCs w:val="20"/>
                          </w:rPr>
                          <w:t>범위내에서</w:t>
                        </w:r>
                        <w:proofErr w:type="spellEnd"/>
                        <w:r w:rsidRPr="00E35B79">
                          <w:rPr>
                            <w:rFonts w:ascii="맑은 고딕" w:eastAsia="맑은 고딕" w:hAnsi="맑은 고딕" w:cs="굴림"/>
                            <w:color w:val="000000"/>
                            <w:kern w:val="0"/>
                            <w:szCs w:val="20"/>
                          </w:rPr>
                          <w:t xml:space="preserve"> 지원자격만 충족되면 모든 전형에 지원 가능</w:t>
                        </w:r>
                      </w:p>
                    </w:tc>
                  </w:tr>
                  <w:tr w:rsidR="00E35B79" w:rsidRPr="00E35B79">
                    <w:trPr>
                      <w:trHeight w:val="270"/>
                    </w:trPr>
                    <w:tc>
                      <w:tcPr>
                        <w:tcW w:w="0" w:type="auto"/>
                        <w:gridSpan w:val="7"/>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 xml:space="preserve">* </w:t>
                        </w:r>
                        <w:proofErr w:type="spellStart"/>
                        <w:r w:rsidRPr="00E35B79">
                          <w:rPr>
                            <w:rFonts w:ascii="맑은 고딕" w:eastAsia="맑은 고딕" w:hAnsi="맑은 고딕" w:cs="굴림"/>
                            <w:color w:val="000000"/>
                            <w:kern w:val="0"/>
                            <w:szCs w:val="20"/>
                          </w:rPr>
                          <w:t>복수지원시</w:t>
                        </w:r>
                        <w:proofErr w:type="spellEnd"/>
                        <w:r w:rsidRPr="00E35B79">
                          <w:rPr>
                            <w:rFonts w:ascii="맑은 고딕" w:eastAsia="맑은 고딕" w:hAnsi="맑은 고딕" w:cs="굴림"/>
                            <w:color w:val="000000"/>
                            <w:kern w:val="0"/>
                            <w:szCs w:val="20"/>
                          </w:rPr>
                          <w:t xml:space="preserve"> </w:t>
                        </w:r>
                        <w:proofErr w:type="spellStart"/>
                        <w:r w:rsidRPr="00E35B79">
                          <w:rPr>
                            <w:rFonts w:ascii="맑은 고딕" w:eastAsia="맑은 고딕" w:hAnsi="맑은 고딕" w:cs="굴림"/>
                            <w:color w:val="000000"/>
                            <w:kern w:val="0"/>
                            <w:szCs w:val="20"/>
                          </w:rPr>
                          <w:t>전형별로</w:t>
                        </w:r>
                        <w:proofErr w:type="spellEnd"/>
                        <w:r w:rsidRPr="00E35B79">
                          <w:rPr>
                            <w:rFonts w:ascii="맑은 고딕" w:eastAsia="맑은 고딕" w:hAnsi="맑은 고딕" w:cs="굴림"/>
                            <w:color w:val="000000"/>
                            <w:kern w:val="0"/>
                            <w:szCs w:val="20"/>
                          </w:rPr>
                          <w:t xml:space="preserve"> 별도의 서류를 입력해야 함</w:t>
                        </w:r>
                      </w:p>
                    </w:tc>
                  </w:tr>
                </w:tbl>
                <w:p w:rsidR="00E35B79" w:rsidRPr="00E35B79" w:rsidRDefault="00E35B79" w:rsidP="00E35B79">
                  <w:pPr>
                    <w:widowControl/>
                    <w:wordWrap/>
                    <w:autoSpaceDE/>
                    <w:autoSpaceDN/>
                    <w:spacing w:line="432" w:lineRule="auto"/>
                    <w:rPr>
                      <w:rFonts w:ascii="굴림" w:eastAsia="굴림" w:hAnsi="굴림" w:cs="굴림"/>
                      <w:vanish/>
                      <w:color w:val="202020"/>
                      <w:kern w:val="0"/>
                      <w:sz w:val="21"/>
                      <w:szCs w:val="21"/>
                    </w:rPr>
                  </w:pPr>
                </w:p>
                <w:tbl>
                  <w:tblPr>
                    <w:tblW w:w="9540" w:type="dxa"/>
                    <w:tblCellMar>
                      <w:left w:w="0" w:type="dxa"/>
                      <w:right w:w="0" w:type="dxa"/>
                    </w:tblCellMar>
                    <w:tblLook w:val="04A0"/>
                  </w:tblPr>
                  <w:tblGrid>
                    <w:gridCol w:w="1740"/>
                    <w:gridCol w:w="2800"/>
                    <w:gridCol w:w="320"/>
                    <w:gridCol w:w="2100"/>
                    <w:gridCol w:w="2580"/>
                  </w:tblGrid>
                  <w:tr w:rsidR="00E35B79" w:rsidRPr="00E35B79">
                    <w:trPr>
                      <w:trHeight w:val="270"/>
                    </w:trPr>
                    <w:tc>
                      <w:tcPr>
                        <w:tcW w:w="4540" w:type="dxa"/>
                        <w:gridSpan w:val="2"/>
                        <w:tcBorders>
                          <w:top w:val="nil"/>
                          <w:left w:val="nil"/>
                          <w:bottom w:val="single" w:sz="4" w:space="0" w:color="auto"/>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2015 성균관대 인문/자연계열 전형일정</w:t>
                        </w:r>
                      </w:p>
                    </w:tc>
                    <w:tc>
                      <w:tcPr>
                        <w:tcW w:w="320" w:type="dxa"/>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4680" w:type="dxa"/>
                        <w:gridSpan w:val="2"/>
                        <w:tcBorders>
                          <w:top w:val="nil"/>
                          <w:left w:val="nil"/>
                          <w:bottom w:val="single" w:sz="4" w:space="0" w:color="auto"/>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2015 성균관대 예체능계열 전형일정</w:t>
                        </w:r>
                      </w:p>
                    </w:tc>
                  </w:tr>
                  <w:tr w:rsidR="00E35B79" w:rsidRPr="00E35B79">
                    <w:trPr>
                      <w:trHeight w:val="270"/>
                    </w:trPr>
                    <w:tc>
                      <w:tcPr>
                        <w:tcW w:w="0" w:type="auto"/>
                        <w:tcBorders>
                          <w:top w:val="nil"/>
                          <w:left w:val="single" w:sz="4" w:space="0" w:color="auto"/>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구분</w:t>
                        </w:r>
                      </w:p>
                    </w:tc>
                    <w:tc>
                      <w:tcPr>
                        <w:tcW w:w="0" w:type="auto"/>
                        <w:tcBorders>
                          <w:top w:val="nil"/>
                          <w:left w:val="nil"/>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전형일정</w:t>
                        </w:r>
                      </w:p>
                    </w:tc>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0" w:type="auto"/>
                        <w:tcBorders>
                          <w:top w:val="nil"/>
                          <w:left w:val="single" w:sz="4" w:space="0" w:color="auto"/>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구분</w:t>
                        </w:r>
                      </w:p>
                    </w:tc>
                    <w:tc>
                      <w:tcPr>
                        <w:tcW w:w="0" w:type="auto"/>
                        <w:tcBorders>
                          <w:top w:val="nil"/>
                          <w:left w:val="nil"/>
                          <w:bottom w:val="single" w:sz="4" w:space="0" w:color="auto"/>
                          <w:right w:val="single" w:sz="4" w:space="0" w:color="auto"/>
                        </w:tcBorders>
                        <w:shd w:val="clear" w:color="auto" w:fill="DBEEF3"/>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전형일정</w:t>
                        </w:r>
                      </w:p>
                    </w:tc>
                  </w:tr>
                  <w:tr w:rsidR="00E35B79" w:rsidRPr="00E35B79">
                    <w:trPr>
                      <w:trHeight w:val="27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원서접수</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9/10(수) 9시~15(월) 18시</w:t>
                        </w:r>
                      </w:p>
                    </w:tc>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원서접수</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9/10(수) 9시~15(월) 18시</w:t>
                        </w:r>
                      </w:p>
                    </w:tc>
                  </w:tr>
                  <w:tr w:rsidR="00E35B79" w:rsidRPr="00E35B79">
                    <w:trPr>
                      <w:trHeight w:val="27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서류입력</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9/10(수) 9시~18(목) 24시</w:t>
                        </w:r>
                      </w:p>
                    </w:tc>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서류입력</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9/10(수) 9시~18(목) 24시</w:t>
                        </w:r>
                      </w:p>
                    </w:tc>
                  </w:tr>
                  <w:tr w:rsidR="00E35B79" w:rsidRPr="00E35B79">
                    <w:trPr>
                      <w:trHeight w:val="810"/>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추천서입력</w:t>
                        </w:r>
                        <w:r w:rsidRPr="00E35B79">
                          <w:rPr>
                            <w:rFonts w:ascii="맑은 고딕" w:eastAsia="맑은 고딕" w:hAnsi="맑은 고딕" w:cs="굴림"/>
                            <w:color w:val="000000"/>
                            <w:kern w:val="0"/>
                            <w:szCs w:val="20"/>
                          </w:rPr>
                          <w:br/>
                          <w:t>(</w:t>
                        </w:r>
                        <w:proofErr w:type="spellStart"/>
                        <w:r w:rsidRPr="00E35B79">
                          <w:rPr>
                            <w:rFonts w:ascii="맑은 고딕" w:eastAsia="맑은 고딕" w:hAnsi="맑은 고딕" w:cs="굴림"/>
                            <w:color w:val="000000"/>
                            <w:kern w:val="0"/>
                            <w:szCs w:val="20"/>
                          </w:rPr>
                          <w:t>정원내</w:t>
                        </w:r>
                        <w:proofErr w:type="spellEnd"/>
                        <w:r w:rsidRPr="00E35B79">
                          <w:rPr>
                            <w:rFonts w:ascii="맑은 고딕" w:eastAsia="맑은 고딕" w:hAnsi="맑은 고딕" w:cs="굴림"/>
                            <w:color w:val="000000"/>
                            <w:kern w:val="0"/>
                            <w:szCs w:val="20"/>
                          </w:rPr>
                          <w:t>/외</w:t>
                        </w:r>
                        <w:r w:rsidRPr="00E35B79">
                          <w:rPr>
                            <w:rFonts w:ascii="맑은 고딕" w:eastAsia="맑은 고딕" w:hAnsi="맑은 고딕" w:cs="굴림"/>
                            <w:color w:val="000000"/>
                            <w:kern w:val="0"/>
                            <w:szCs w:val="20"/>
                          </w:rPr>
                          <w:br/>
                          <w:t>학생부종합전형)</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9/17(수) 10시~20(토) 17시</w:t>
                        </w:r>
                      </w:p>
                    </w:tc>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210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추천서입력</w:t>
                        </w:r>
                        <w:r w:rsidRPr="00E35B79">
                          <w:rPr>
                            <w:rFonts w:ascii="맑은 고딕" w:eastAsia="맑은 고딕" w:hAnsi="맑은 고딕" w:cs="굴림"/>
                            <w:color w:val="000000"/>
                            <w:kern w:val="0"/>
                            <w:szCs w:val="20"/>
                          </w:rPr>
                          <w:br/>
                          <w:t>(</w:t>
                        </w:r>
                        <w:proofErr w:type="spellStart"/>
                        <w:r w:rsidRPr="00E35B79">
                          <w:rPr>
                            <w:rFonts w:ascii="맑은 고딕" w:eastAsia="맑은 고딕" w:hAnsi="맑은 고딕" w:cs="굴림"/>
                            <w:color w:val="000000"/>
                            <w:kern w:val="0"/>
                            <w:szCs w:val="20"/>
                          </w:rPr>
                          <w:t>정원내</w:t>
                        </w:r>
                        <w:proofErr w:type="spellEnd"/>
                        <w:r w:rsidRPr="00E35B79">
                          <w:rPr>
                            <w:rFonts w:ascii="맑은 고딕" w:eastAsia="맑은 고딕" w:hAnsi="맑은 고딕" w:cs="굴림"/>
                            <w:color w:val="000000"/>
                            <w:kern w:val="0"/>
                            <w:szCs w:val="20"/>
                          </w:rPr>
                          <w:t>/외</w:t>
                        </w:r>
                        <w:r w:rsidRPr="00E35B79">
                          <w:rPr>
                            <w:rFonts w:ascii="맑은 고딕" w:eastAsia="맑은 고딕" w:hAnsi="맑은 고딕" w:cs="굴림"/>
                            <w:color w:val="000000"/>
                            <w:kern w:val="0"/>
                            <w:szCs w:val="20"/>
                          </w:rPr>
                          <w:br/>
                          <w:t>학생부종합전형)</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9/17(수) 10시~20(토) 17시</w:t>
                        </w:r>
                      </w:p>
                    </w:tc>
                  </w:tr>
                  <w:tr w:rsidR="00E35B79" w:rsidRPr="00E35B79">
                    <w:trPr>
                      <w:trHeight w:val="27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서류제출</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9/10(수)~19(금) 17시</w:t>
                        </w:r>
                      </w:p>
                    </w:tc>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서류제출</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9/10(수)~19(금) 17시</w:t>
                        </w:r>
                      </w:p>
                    </w:tc>
                  </w:tr>
                  <w:tr w:rsidR="00E35B79" w:rsidRPr="00E35B79">
                    <w:trPr>
                      <w:trHeight w:val="540"/>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과학인재전형</w:t>
                        </w:r>
                        <w:r w:rsidRPr="00E35B79">
                          <w:rPr>
                            <w:rFonts w:ascii="맑은 고딕" w:eastAsia="맑은 고딕" w:hAnsi="맑은 고딕" w:cs="굴림"/>
                            <w:color w:val="000000"/>
                            <w:kern w:val="0"/>
                            <w:szCs w:val="20"/>
                          </w:rPr>
                          <w:br/>
                          <w:t>고사장발표</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10/1(수)</w:t>
                        </w:r>
                      </w:p>
                    </w:tc>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210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연기 특기자</w:t>
                        </w:r>
                        <w:r w:rsidRPr="00E35B79">
                          <w:rPr>
                            <w:rFonts w:ascii="맑은 고딕" w:eastAsia="맑은 고딕" w:hAnsi="맑은 고딕" w:cs="굴림"/>
                            <w:color w:val="000000"/>
                            <w:kern w:val="0"/>
                            <w:szCs w:val="20"/>
                          </w:rPr>
                          <w:br/>
                          <w:t>1차 발표</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9/29(월)</w:t>
                        </w:r>
                      </w:p>
                    </w:tc>
                  </w:tr>
                  <w:tr w:rsidR="00E35B79" w:rsidRPr="00E35B79">
                    <w:trPr>
                      <w:trHeight w:val="540"/>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과학인재전형</w:t>
                        </w:r>
                        <w:r w:rsidRPr="00E35B79">
                          <w:rPr>
                            <w:rFonts w:ascii="맑은 고딕" w:eastAsia="맑은 고딕" w:hAnsi="맑은 고딕" w:cs="굴림"/>
                            <w:color w:val="000000"/>
                            <w:kern w:val="0"/>
                            <w:szCs w:val="20"/>
                          </w:rPr>
                          <w:br/>
                          <w:t>논술고사</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10/9(목)</w:t>
                        </w:r>
                      </w:p>
                    </w:tc>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210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영상/무용/스포츠과학</w:t>
                        </w:r>
                        <w:r w:rsidRPr="00E35B79">
                          <w:rPr>
                            <w:rFonts w:ascii="맑은 고딕" w:eastAsia="맑은 고딕" w:hAnsi="맑은 고딕" w:cs="굴림"/>
                            <w:color w:val="000000"/>
                            <w:kern w:val="0"/>
                            <w:szCs w:val="20"/>
                          </w:rPr>
                          <w:br/>
                          <w:t>특기자 1차 발표</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10/3(금)</w:t>
                        </w:r>
                      </w:p>
                    </w:tc>
                  </w:tr>
                  <w:tr w:rsidR="00E35B79" w:rsidRPr="00E35B79">
                    <w:trPr>
                      <w:trHeight w:val="540"/>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논술우수전형</w:t>
                        </w:r>
                        <w:r w:rsidRPr="00E35B79">
                          <w:rPr>
                            <w:rFonts w:ascii="맑은 고딕" w:eastAsia="맑은 고딕" w:hAnsi="맑은 고딕" w:cs="굴림"/>
                            <w:color w:val="000000"/>
                            <w:kern w:val="0"/>
                            <w:szCs w:val="20"/>
                          </w:rPr>
                          <w:br/>
                          <w:t>고사장발표</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10/31(금)</w:t>
                        </w:r>
                      </w:p>
                    </w:tc>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210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연기특기자</w:t>
                        </w:r>
                        <w:r w:rsidRPr="00E35B79">
                          <w:rPr>
                            <w:rFonts w:ascii="맑은 고딕" w:eastAsia="맑은 고딕" w:hAnsi="맑은 고딕" w:cs="굴림"/>
                            <w:color w:val="000000"/>
                            <w:kern w:val="0"/>
                            <w:szCs w:val="20"/>
                          </w:rPr>
                          <w:br/>
                          <w:t>기초연기력역량평가</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10/3(금)~5(일)</w:t>
                        </w:r>
                      </w:p>
                    </w:tc>
                  </w:tr>
                  <w:tr w:rsidR="00E35B79" w:rsidRPr="00E35B79">
                    <w:trPr>
                      <w:trHeight w:val="540"/>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논술우수전형</w:t>
                        </w:r>
                        <w:r w:rsidRPr="00E35B79">
                          <w:rPr>
                            <w:rFonts w:ascii="맑은 고딕" w:eastAsia="맑은 고딕" w:hAnsi="맑은 고딕" w:cs="굴림"/>
                            <w:color w:val="000000"/>
                            <w:kern w:val="0"/>
                            <w:szCs w:val="20"/>
                          </w:rPr>
                          <w:br/>
                          <w:t>논술고사(인문)</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11/15(토)</w:t>
                        </w:r>
                      </w:p>
                    </w:tc>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210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연기특기자</w:t>
                        </w:r>
                        <w:r w:rsidRPr="00E35B79">
                          <w:rPr>
                            <w:rFonts w:ascii="맑은 고딕" w:eastAsia="맑은 고딕" w:hAnsi="맑은 고딕" w:cs="굴림"/>
                            <w:color w:val="000000"/>
                            <w:kern w:val="0"/>
                            <w:szCs w:val="20"/>
                          </w:rPr>
                          <w:br/>
                          <w:t>전공적성평가</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10/11(토)~12(일)</w:t>
                        </w:r>
                      </w:p>
                    </w:tc>
                  </w:tr>
                  <w:tr w:rsidR="00E35B79" w:rsidRPr="00E35B79">
                    <w:trPr>
                      <w:trHeight w:val="540"/>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논술우수전형</w:t>
                        </w:r>
                        <w:r w:rsidRPr="00E35B79">
                          <w:rPr>
                            <w:rFonts w:ascii="맑은 고딕" w:eastAsia="맑은 고딕" w:hAnsi="맑은 고딕" w:cs="굴림"/>
                            <w:color w:val="000000"/>
                            <w:kern w:val="0"/>
                            <w:szCs w:val="20"/>
                          </w:rPr>
                          <w:br/>
                          <w:t>논술고사(자연)</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11/16(일)</w:t>
                        </w:r>
                      </w:p>
                    </w:tc>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210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영상특기자</w:t>
                        </w:r>
                        <w:r w:rsidRPr="00E35B79">
                          <w:rPr>
                            <w:rFonts w:ascii="맑은 고딕" w:eastAsia="맑은 고딕" w:hAnsi="맑은 고딕" w:cs="굴림"/>
                            <w:color w:val="000000"/>
                            <w:kern w:val="0"/>
                            <w:szCs w:val="20"/>
                          </w:rPr>
                          <w:br/>
                          <w:t>실기시험</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10/11(토)~12(일)</w:t>
                        </w:r>
                      </w:p>
                    </w:tc>
                  </w:tr>
                  <w:tr w:rsidR="00E35B79" w:rsidRPr="00E35B79">
                    <w:trPr>
                      <w:trHeight w:val="540"/>
                    </w:trPr>
                    <w:tc>
                      <w:tcPr>
                        <w:tcW w:w="174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lastRenderedPageBreak/>
                          <w:t>합격자 발표</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12/6(토)</w:t>
                        </w:r>
                      </w:p>
                    </w:tc>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210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스포츠과학특기자</w:t>
                        </w:r>
                        <w:r w:rsidRPr="00E35B79">
                          <w:rPr>
                            <w:rFonts w:ascii="맑은 고딕" w:eastAsia="맑은 고딕" w:hAnsi="맑은 고딕" w:cs="굴림"/>
                            <w:color w:val="000000"/>
                            <w:kern w:val="0"/>
                            <w:szCs w:val="20"/>
                          </w:rPr>
                          <w:br/>
                          <w:t>실기시험</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10/12(일)</w:t>
                        </w:r>
                      </w:p>
                    </w:tc>
                  </w:tr>
                  <w:tr w:rsidR="00E35B79" w:rsidRPr="00E35B79">
                    <w:trPr>
                      <w:trHeight w:val="540"/>
                    </w:trPr>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210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무용특기자</w:t>
                        </w:r>
                        <w:r w:rsidRPr="00E35B79">
                          <w:rPr>
                            <w:rFonts w:ascii="맑은 고딕" w:eastAsia="맑은 고딕" w:hAnsi="맑은 고딕" w:cs="굴림"/>
                            <w:color w:val="000000"/>
                            <w:kern w:val="0"/>
                            <w:szCs w:val="20"/>
                          </w:rPr>
                          <w:br/>
                          <w:t>실기시험</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10/19(일)</w:t>
                        </w:r>
                      </w:p>
                    </w:tc>
                  </w:tr>
                  <w:tr w:rsidR="00E35B79" w:rsidRPr="00E35B79">
                    <w:trPr>
                      <w:trHeight w:val="270"/>
                    </w:trPr>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0" w:type="auto"/>
                        <w:tcBorders>
                          <w:top w:val="nil"/>
                          <w:left w:val="nil"/>
                          <w:bottom w:val="nil"/>
                          <w:right w:val="nil"/>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2100" w:type="dxa"/>
                        <w:tcBorders>
                          <w:top w:val="nil"/>
                          <w:left w:val="single" w:sz="4" w:space="0" w:color="auto"/>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합격자 발표</w:t>
                        </w:r>
                      </w:p>
                    </w:tc>
                    <w:tc>
                      <w:tcPr>
                        <w:tcW w:w="0" w:type="auto"/>
                        <w:tcBorders>
                          <w:top w:val="nil"/>
                          <w:left w:val="nil"/>
                          <w:bottom w:val="single" w:sz="4" w:space="0" w:color="auto"/>
                          <w:right w:val="single" w:sz="4" w:space="0" w:color="auto"/>
                        </w:tcBorders>
                        <w:shd w:val="clear" w:color="auto" w:fill="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sidRPr="00E35B79">
                          <w:rPr>
                            <w:rFonts w:ascii="맑은 고딕" w:eastAsia="맑은 고딕" w:hAnsi="맑은 고딕" w:cs="굴림"/>
                            <w:color w:val="000000"/>
                            <w:kern w:val="0"/>
                            <w:szCs w:val="20"/>
                          </w:rPr>
                          <w:t>12/6(토)</w:t>
                        </w:r>
                      </w:p>
                    </w:tc>
                  </w:tr>
                </w:tbl>
                <w:p w:rsidR="00E35B79" w:rsidRPr="00E35B79" w:rsidRDefault="00E35B79" w:rsidP="00E35B79">
                  <w:pPr>
                    <w:widowControl/>
                    <w:wordWrap/>
                    <w:autoSpaceDE/>
                    <w:autoSpaceDN/>
                    <w:spacing w:line="432" w:lineRule="auto"/>
                    <w:rPr>
                      <w:rFonts w:ascii="굴림" w:eastAsia="굴림" w:hAnsi="굴림" w:cs="굴림"/>
                      <w:vanish/>
                      <w:color w:val="202020"/>
                      <w:kern w:val="0"/>
                      <w:sz w:val="21"/>
                      <w:szCs w:val="21"/>
                    </w:rPr>
                  </w:pPr>
                </w:p>
                <w:tbl>
                  <w:tblPr>
                    <w:tblW w:w="8250" w:type="dxa"/>
                    <w:jc w:val="center"/>
                    <w:tblCellSpacing w:w="0" w:type="dxa"/>
                    <w:tblCellMar>
                      <w:left w:w="0" w:type="dxa"/>
                      <w:right w:w="0" w:type="dxa"/>
                    </w:tblCellMar>
                    <w:tblLook w:val="04A0"/>
                  </w:tblPr>
                  <w:tblGrid>
                    <w:gridCol w:w="90"/>
                    <w:gridCol w:w="8280"/>
                    <w:gridCol w:w="90"/>
                  </w:tblGrid>
                  <w:tr w:rsidR="00E35B79" w:rsidRPr="00E35B79">
                    <w:trPr>
                      <w:tblCellSpacing w:w="0" w:type="dxa"/>
                      <w:jc w:val="center"/>
                    </w:trPr>
                    <w:tc>
                      <w:tcPr>
                        <w:tcW w:w="150" w:type="dxa"/>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c>
                      <w:tcPr>
                        <w:tcW w:w="0" w:type="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Pr>
                            <w:rFonts w:ascii="굴림" w:eastAsia="굴림" w:hAnsi="굴림" w:cs="굴림"/>
                            <w:noProof/>
                            <w:color w:val="000000"/>
                            <w:kern w:val="0"/>
                            <w:sz w:val="18"/>
                            <w:szCs w:val="18"/>
                          </w:rPr>
                          <w:drawing>
                            <wp:inline distT="0" distB="0" distL="0" distR="0">
                              <wp:extent cx="5238750" cy="5200650"/>
                              <wp:effectExtent l="19050" t="0" r="0" b="0"/>
                              <wp:docPr id="16" name="그림 16" descr="http://www.veritas-a.com/news/photo/201405/22058_9711_9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veritas-a.com/news/photo/201405/22058_9711_915.png"/>
                                      <pic:cNvPicPr>
                                        <a:picLocks noChangeAspect="1" noChangeArrowheads="1"/>
                                      </pic:cNvPicPr>
                                    </pic:nvPicPr>
                                    <pic:blipFill>
                                      <a:blip r:embed="rId5"/>
                                      <a:srcRect/>
                                      <a:stretch>
                                        <a:fillRect/>
                                      </a:stretch>
                                    </pic:blipFill>
                                    <pic:spPr bwMode="auto">
                                      <a:xfrm>
                                        <a:off x="0" y="0"/>
                                        <a:ext cx="5238750" cy="5200650"/>
                                      </a:xfrm>
                                      <a:prstGeom prst="rect">
                                        <a:avLst/>
                                      </a:prstGeom>
                                      <a:noFill/>
                                      <a:ln w="9525">
                                        <a:noFill/>
                                        <a:miter lim="800000"/>
                                        <a:headEnd/>
                                        <a:tailEnd/>
                                      </a:ln>
                                    </pic:spPr>
                                  </pic:pic>
                                </a:graphicData>
                              </a:graphic>
                            </wp:inline>
                          </w:drawing>
                        </w:r>
                      </w:p>
                    </w:tc>
                    <w:tc>
                      <w:tcPr>
                        <w:tcW w:w="150" w:type="dxa"/>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r>
                  <w:tr w:rsidR="00E35B79" w:rsidRPr="00E35B79">
                    <w:trPr>
                      <w:tblCellSpacing w:w="0" w:type="dxa"/>
                      <w:jc w:val="center"/>
                    </w:trPr>
                    <w:tc>
                      <w:tcPr>
                        <w:tcW w:w="0" w:type="auto"/>
                        <w:gridSpan w:val="3"/>
                        <w:tcMar>
                          <w:top w:w="150" w:type="dxa"/>
                          <w:left w:w="120" w:type="dxa"/>
                          <w:bottom w:w="150" w:type="dxa"/>
                          <w:right w:w="120" w:type="dxa"/>
                        </w:tcMar>
                        <w:vAlign w:val="center"/>
                        <w:hideMark/>
                      </w:tcPr>
                      <w:p w:rsidR="00E35B79" w:rsidRPr="00E35B79" w:rsidRDefault="00E35B79" w:rsidP="00E35B79">
                        <w:pPr>
                          <w:widowControl/>
                          <w:wordWrap/>
                          <w:autoSpaceDE/>
                          <w:autoSpaceDN/>
                          <w:spacing w:line="384" w:lineRule="auto"/>
                          <w:jc w:val="left"/>
                          <w:rPr>
                            <w:rFonts w:ascii="Verdana" w:eastAsia="굴림" w:hAnsi="Verdana" w:cs="굴림"/>
                            <w:color w:val="306F7F"/>
                            <w:spacing w:val="-15"/>
                            <w:kern w:val="0"/>
                            <w:sz w:val="18"/>
                            <w:szCs w:val="18"/>
                          </w:rPr>
                        </w:pPr>
                        <w:r w:rsidRPr="00E35B79">
                          <w:rPr>
                            <w:rFonts w:ascii="Arial" w:eastAsia="굴림" w:hAnsi="Arial" w:cs="Arial"/>
                            <w:color w:val="306F7F"/>
                            <w:spacing w:val="-15"/>
                            <w:kern w:val="0"/>
                            <w:sz w:val="18"/>
                            <w:szCs w:val="18"/>
                          </w:rPr>
                          <w:t>▲</w:t>
                        </w:r>
                        <w:r w:rsidRPr="00E35B79">
                          <w:rPr>
                            <w:rFonts w:ascii="Verdana" w:eastAsia="굴림" w:hAnsi="Verdana" w:cs="Verdana"/>
                            <w:color w:val="306F7F"/>
                            <w:spacing w:val="-15"/>
                            <w:kern w:val="0"/>
                            <w:sz w:val="18"/>
                            <w:szCs w:val="18"/>
                          </w:rPr>
                          <w:t xml:space="preserve"> </w:t>
                        </w:r>
                        <w:r w:rsidRPr="00E35B79">
                          <w:rPr>
                            <w:rFonts w:ascii="Verdana" w:eastAsia="굴림" w:hAnsi="Verdana" w:cs="굴림"/>
                            <w:color w:val="306F7F"/>
                            <w:spacing w:val="-15"/>
                            <w:kern w:val="0"/>
                            <w:sz w:val="18"/>
                            <w:szCs w:val="18"/>
                          </w:rPr>
                          <w:t>자소서</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양식에서</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논술위주전형인</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과학위주전형은</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교육부가</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정한</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룰에</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따라</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외부</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수상실적</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및</w:t>
                        </w:r>
                        <w:r w:rsidRPr="00E35B79">
                          <w:rPr>
                            <w:rFonts w:ascii="Verdana" w:eastAsia="굴림" w:hAnsi="Verdana" w:cs="굴림"/>
                            <w:color w:val="306F7F"/>
                            <w:spacing w:val="-15"/>
                            <w:kern w:val="0"/>
                            <w:sz w:val="18"/>
                            <w:szCs w:val="18"/>
                          </w:rPr>
                          <w:t xml:space="preserve"> </w:t>
                        </w:r>
                        <w:proofErr w:type="spellStart"/>
                        <w:r w:rsidRPr="00E35B79">
                          <w:rPr>
                            <w:rFonts w:ascii="Verdana" w:eastAsia="굴림" w:hAnsi="Verdana" w:cs="굴림"/>
                            <w:color w:val="306F7F"/>
                            <w:spacing w:val="-15"/>
                            <w:kern w:val="0"/>
                            <w:sz w:val="18"/>
                            <w:szCs w:val="18"/>
                          </w:rPr>
                          <w:t>스펙배제</w:t>
                        </w:r>
                        <w:proofErr w:type="spellEnd"/>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규정을</w:t>
                        </w:r>
                        <w:r w:rsidRPr="00E35B79">
                          <w:rPr>
                            <w:rFonts w:ascii="Verdana" w:eastAsia="굴림" w:hAnsi="Verdana" w:cs="굴림"/>
                            <w:color w:val="306F7F"/>
                            <w:spacing w:val="-15"/>
                            <w:kern w:val="0"/>
                            <w:sz w:val="18"/>
                            <w:szCs w:val="18"/>
                          </w:rPr>
                          <w:t xml:space="preserve"> </w:t>
                        </w:r>
                        <w:proofErr w:type="spellStart"/>
                        <w:r w:rsidRPr="00E35B79">
                          <w:rPr>
                            <w:rFonts w:ascii="Verdana" w:eastAsia="굴림" w:hAnsi="Verdana" w:cs="굴림"/>
                            <w:color w:val="306F7F"/>
                            <w:spacing w:val="-15"/>
                            <w:kern w:val="0"/>
                            <w:sz w:val="18"/>
                            <w:szCs w:val="18"/>
                          </w:rPr>
                          <w:t>적용받지</w:t>
                        </w:r>
                        <w:proofErr w:type="spellEnd"/>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않는다</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학생부종합전형이</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아니기</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때문이다</w:t>
                        </w:r>
                        <w:proofErr w:type="gramStart"/>
                        <w:r w:rsidRPr="00E35B79">
                          <w:rPr>
                            <w:rFonts w:ascii="Verdana" w:eastAsia="굴림" w:hAnsi="Verdana" w:cs="굴림"/>
                            <w:color w:val="306F7F"/>
                            <w:spacing w:val="-15"/>
                            <w:kern w:val="0"/>
                            <w:sz w:val="18"/>
                            <w:szCs w:val="18"/>
                          </w:rPr>
                          <w:t>./</w:t>
                        </w:r>
                        <w:proofErr w:type="gramEnd"/>
                        <w:r w:rsidRPr="00E35B79">
                          <w:rPr>
                            <w:rFonts w:ascii="Verdana" w:eastAsia="굴림" w:hAnsi="Verdana" w:cs="굴림"/>
                            <w:color w:val="306F7F"/>
                            <w:spacing w:val="-15"/>
                            <w:kern w:val="0"/>
                            <w:sz w:val="18"/>
                            <w:szCs w:val="18"/>
                          </w:rPr>
                          <w:t>사진</w:t>
                        </w:r>
                        <w:r w:rsidRPr="00E35B79">
                          <w:rPr>
                            <w:rFonts w:ascii="Verdana" w:eastAsia="굴림" w:hAnsi="Verdana" w:cs="굴림"/>
                            <w:color w:val="306F7F"/>
                            <w:spacing w:val="-15"/>
                            <w:kern w:val="0"/>
                            <w:sz w:val="18"/>
                            <w:szCs w:val="18"/>
                          </w:rPr>
                          <w:t>=</w:t>
                        </w:r>
                        <w:r w:rsidRPr="00E35B79">
                          <w:rPr>
                            <w:rFonts w:ascii="Verdana" w:eastAsia="굴림" w:hAnsi="Verdana" w:cs="굴림"/>
                            <w:color w:val="306F7F"/>
                            <w:spacing w:val="-15"/>
                            <w:kern w:val="0"/>
                            <w:sz w:val="18"/>
                            <w:szCs w:val="18"/>
                          </w:rPr>
                          <w:t>성균관대</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자소서</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양식</w:t>
                        </w:r>
                        <w:r w:rsidRPr="00E35B79">
                          <w:rPr>
                            <w:rFonts w:ascii="Verdana" w:eastAsia="굴림" w:hAnsi="Verdana" w:cs="굴림"/>
                            <w:color w:val="306F7F"/>
                            <w:spacing w:val="-15"/>
                            <w:kern w:val="0"/>
                            <w:sz w:val="18"/>
                            <w:szCs w:val="18"/>
                          </w:rPr>
                          <w:t xml:space="preserve"> </w:t>
                        </w:r>
                        <w:proofErr w:type="spellStart"/>
                        <w:r w:rsidRPr="00E35B79">
                          <w:rPr>
                            <w:rFonts w:ascii="Verdana" w:eastAsia="굴림" w:hAnsi="Verdana" w:cs="굴림"/>
                            <w:color w:val="306F7F"/>
                            <w:spacing w:val="-15"/>
                            <w:kern w:val="0"/>
                            <w:sz w:val="18"/>
                            <w:szCs w:val="18"/>
                          </w:rPr>
                          <w:t>캡처</w:t>
                        </w:r>
                        <w:proofErr w:type="spellEnd"/>
                      </w:p>
                    </w:tc>
                  </w:tr>
                </w:tbl>
                <w:p w:rsidR="00E35B79" w:rsidRPr="00E35B79" w:rsidRDefault="00E35B79" w:rsidP="00E35B79">
                  <w:pPr>
                    <w:widowControl/>
                    <w:wordWrap/>
                    <w:autoSpaceDE/>
                    <w:autoSpaceDN/>
                    <w:spacing w:line="432" w:lineRule="auto"/>
                    <w:rPr>
                      <w:rFonts w:ascii="굴림" w:eastAsia="굴림" w:hAnsi="굴림" w:cs="굴림"/>
                      <w:vanish/>
                      <w:color w:val="202020"/>
                      <w:kern w:val="0"/>
                      <w:sz w:val="21"/>
                      <w:szCs w:val="21"/>
                    </w:rPr>
                  </w:pPr>
                </w:p>
                <w:tbl>
                  <w:tblPr>
                    <w:tblW w:w="8250" w:type="dxa"/>
                    <w:jc w:val="center"/>
                    <w:tblCellSpacing w:w="0" w:type="dxa"/>
                    <w:tblCellMar>
                      <w:left w:w="0" w:type="dxa"/>
                      <w:right w:w="0" w:type="dxa"/>
                    </w:tblCellMar>
                    <w:tblLook w:val="04A0"/>
                  </w:tblPr>
                  <w:tblGrid>
                    <w:gridCol w:w="90"/>
                    <w:gridCol w:w="8280"/>
                    <w:gridCol w:w="90"/>
                  </w:tblGrid>
                  <w:tr w:rsidR="00E35B79" w:rsidRPr="00E35B79">
                    <w:trPr>
                      <w:tblCellSpacing w:w="0" w:type="dxa"/>
                      <w:jc w:val="center"/>
                    </w:trPr>
                    <w:tc>
                      <w:tcPr>
                        <w:tcW w:w="150" w:type="dxa"/>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r w:rsidRPr="00E35B79">
                          <w:rPr>
                            <w:rFonts w:ascii="굴림" w:eastAsia="굴림" w:hAnsi="굴림" w:cs="굴림"/>
                            <w:color w:val="000000"/>
                            <w:kern w:val="0"/>
                            <w:sz w:val="18"/>
                            <w:szCs w:val="18"/>
                          </w:rPr>
                          <w:lastRenderedPageBreak/>
                          <w:t> </w:t>
                        </w:r>
                      </w:p>
                    </w:tc>
                    <w:tc>
                      <w:tcPr>
                        <w:tcW w:w="0" w:type="auto"/>
                        <w:vAlign w:val="center"/>
                        <w:hideMark/>
                      </w:tcPr>
                      <w:p w:rsidR="00E35B79" w:rsidRPr="00E35B79" w:rsidRDefault="00E35B79" w:rsidP="00E35B79">
                        <w:pPr>
                          <w:widowControl/>
                          <w:wordWrap/>
                          <w:autoSpaceDE/>
                          <w:autoSpaceDN/>
                          <w:jc w:val="center"/>
                          <w:rPr>
                            <w:rFonts w:ascii="굴림" w:eastAsia="굴림" w:hAnsi="굴림" w:cs="굴림"/>
                            <w:color w:val="000000"/>
                            <w:kern w:val="0"/>
                            <w:sz w:val="18"/>
                            <w:szCs w:val="18"/>
                          </w:rPr>
                        </w:pPr>
                        <w:r>
                          <w:rPr>
                            <w:rFonts w:ascii="굴림" w:eastAsia="굴림" w:hAnsi="굴림" w:cs="굴림"/>
                            <w:noProof/>
                            <w:color w:val="000000"/>
                            <w:kern w:val="0"/>
                            <w:sz w:val="18"/>
                            <w:szCs w:val="18"/>
                          </w:rPr>
                          <w:drawing>
                            <wp:inline distT="0" distB="0" distL="0" distR="0">
                              <wp:extent cx="5238750" cy="4143375"/>
                              <wp:effectExtent l="19050" t="0" r="0" b="0"/>
                              <wp:docPr id="17" name="그림 17" descr="http://www.veritas-a.com/news/photo/201405/22058_9712_9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veritas-a.com/news/photo/201405/22058_9712_915.png"/>
                                      <pic:cNvPicPr>
                                        <a:picLocks noChangeAspect="1" noChangeArrowheads="1"/>
                                      </pic:cNvPicPr>
                                    </pic:nvPicPr>
                                    <pic:blipFill>
                                      <a:blip r:embed="rId6"/>
                                      <a:srcRect/>
                                      <a:stretch>
                                        <a:fillRect/>
                                      </a:stretch>
                                    </pic:blipFill>
                                    <pic:spPr bwMode="auto">
                                      <a:xfrm>
                                        <a:off x="0" y="0"/>
                                        <a:ext cx="5238750" cy="4143375"/>
                                      </a:xfrm>
                                      <a:prstGeom prst="rect">
                                        <a:avLst/>
                                      </a:prstGeom>
                                      <a:noFill/>
                                      <a:ln w="9525">
                                        <a:noFill/>
                                        <a:miter lim="800000"/>
                                        <a:headEnd/>
                                        <a:tailEnd/>
                                      </a:ln>
                                    </pic:spPr>
                                  </pic:pic>
                                </a:graphicData>
                              </a:graphic>
                            </wp:inline>
                          </w:drawing>
                        </w:r>
                      </w:p>
                    </w:tc>
                    <w:tc>
                      <w:tcPr>
                        <w:tcW w:w="150" w:type="dxa"/>
                        <w:vAlign w:val="center"/>
                        <w:hideMark/>
                      </w:tcPr>
                      <w:p w:rsidR="00E35B79" w:rsidRPr="00E35B79" w:rsidRDefault="00E35B79" w:rsidP="00E35B79">
                        <w:pPr>
                          <w:widowControl/>
                          <w:wordWrap/>
                          <w:autoSpaceDE/>
                          <w:autoSpaceDN/>
                          <w:jc w:val="left"/>
                          <w:rPr>
                            <w:rFonts w:ascii="굴림" w:eastAsia="굴림" w:hAnsi="굴림" w:cs="굴림"/>
                            <w:color w:val="000000"/>
                            <w:kern w:val="0"/>
                            <w:sz w:val="18"/>
                            <w:szCs w:val="18"/>
                          </w:rPr>
                        </w:pPr>
                        <w:r w:rsidRPr="00E35B79">
                          <w:rPr>
                            <w:rFonts w:ascii="굴림" w:eastAsia="굴림" w:hAnsi="굴림" w:cs="굴림"/>
                            <w:color w:val="000000"/>
                            <w:kern w:val="0"/>
                            <w:sz w:val="18"/>
                            <w:szCs w:val="18"/>
                          </w:rPr>
                          <w:t> </w:t>
                        </w:r>
                      </w:p>
                    </w:tc>
                  </w:tr>
                  <w:tr w:rsidR="00E35B79" w:rsidRPr="00E35B79">
                    <w:trPr>
                      <w:tblCellSpacing w:w="0" w:type="dxa"/>
                      <w:jc w:val="center"/>
                    </w:trPr>
                    <w:tc>
                      <w:tcPr>
                        <w:tcW w:w="0" w:type="auto"/>
                        <w:gridSpan w:val="3"/>
                        <w:tcMar>
                          <w:top w:w="150" w:type="dxa"/>
                          <w:left w:w="120" w:type="dxa"/>
                          <w:bottom w:w="150" w:type="dxa"/>
                          <w:right w:w="120" w:type="dxa"/>
                        </w:tcMar>
                        <w:vAlign w:val="center"/>
                        <w:hideMark/>
                      </w:tcPr>
                      <w:p w:rsidR="00E35B79" w:rsidRPr="00E35B79" w:rsidRDefault="00E35B79" w:rsidP="00E35B79">
                        <w:pPr>
                          <w:widowControl/>
                          <w:wordWrap/>
                          <w:autoSpaceDE/>
                          <w:autoSpaceDN/>
                          <w:spacing w:line="384" w:lineRule="auto"/>
                          <w:jc w:val="left"/>
                          <w:rPr>
                            <w:rFonts w:ascii="Verdana" w:eastAsia="굴림" w:hAnsi="Verdana" w:cs="굴림"/>
                            <w:color w:val="306F7F"/>
                            <w:spacing w:val="-15"/>
                            <w:kern w:val="0"/>
                            <w:sz w:val="18"/>
                            <w:szCs w:val="18"/>
                          </w:rPr>
                        </w:pPr>
                        <w:r w:rsidRPr="00E35B79">
                          <w:rPr>
                            <w:rFonts w:ascii="Arial" w:eastAsia="굴림" w:hAnsi="Arial" w:cs="Arial"/>
                            <w:color w:val="306F7F"/>
                            <w:spacing w:val="-15"/>
                            <w:kern w:val="0"/>
                            <w:sz w:val="18"/>
                            <w:szCs w:val="18"/>
                          </w:rPr>
                          <w:t>▲</w:t>
                        </w:r>
                        <w:r w:rsidRPr="00E35B79">
                          <w:rPr>
                            <w:rFonts w:ascii="Verdana" w:eastAsia="굴림" w:hAnsi="Verdana" w:cs="Verdana"/>
                            <w:color w:val="306F7F"/>
                            <w:spacing w:val="-15"/>
                            <w:kern w:val="0"/>
                            <w:sz w:val="18"/>
                            <w:szCs w:val="18"/>
                          </w:rPr>
                          <w:t xml:space="preserve"> </w:t>
                        </w:r>
                        <w:r w:rsidRPr="00E35B79">
                          <w:rPr>
                            <w:rFonts w:ascii="Verdana" w:eastAsia="굴림" w:hAnsi="Verdana" w:cs="굴림"/>
                            <w:color w:val="306F7F"/>
                            <w:spacing w:val="-15"/>
                            <w:kern w:val="0"/>
                            <w:sz w:val="18"/>
                            <w:szCs w:val="18"/>
                          </w:rPr>
                          <w:t>자소서</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양식에서</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논술위주전형인</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과학위주전형은</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교육부가</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정한</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룰에</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따라</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외부</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수상실적</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및</w:t>
                        </w:r>
                        <w:r w:rsidRPr="00E35B79">
                          <w:rPr>
                            <w:rFonts w:ascii="Verdana" w:eastAsia="굴림" w:hAnsi="Verdana" w:cs="굴림"/>
                            <w:color w:val="306F7F"/>
                            <w:spacing w:val="-15"/>
                            <w:kern w:val="0"/>
                            <w:sz w:val="18"/>
                            <w:szCs w:val="18"/>
                          </w:rPr>
                          <w:t xml:space="preserve"> </w:t>
                        </w:r>
                        <w:proofErr w:type="spellStart"/>
                        <w:r w:rsidRPr="00E35B79">
                          <w:rPr>
                            <w:rFonts w:ascii="Verdana" w:eastAsia="굴림" w:hAnsi="Verdana" w:cs="굴림"/>
                            <w:color w:val="306F7F"/>
                            <w:spacing w:val="-15"/>
                            <w:kern w:val="0"/>
                            <w:sz w:val="18"/>
                            <w:szCs w:val="18"/>
                          </w:rPr>
                          <w:t>스펙배제</w:t>
                        </w:r>
                        <w:proofErr w:type="spellEnd"/>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규정을</w:t>
                        </w:r>
                        <w:r w:rsidRPr="00E35B79">
                          <w:rPr>
                            <w:rFonts w:ascii="Verdana" w:eastAsia="굴림" w:hAnsi="Verdana" w:cs="굴림"/>
                            <w:color w:val="306F7F"/>
                            <w:spacing w:val="-15"/>
                            <w:kern w:val="0"/>
                            <w:sz w:val="18"/>
                            <w:szCs w:val="18"/>
                          </w:rPr>
                          <w:t xml:space="preserve"> </w:t>
                        </w:r>
                        <w:proofErr w:type="spellStart"/>
                        <w:r w:rsidRPr="00E35B79">
                          <w:rPr>
                            <w:rFonts w:ascii="Verdana" w:eastAsia="굴림" w:hAnsi="Verdana" w:cs="굴림"/>
                            <w:color w:val="306F7F"/>
                            <w:spacing w:val="-15"/>
                            <w:kern w:val="0"/>
                            <w:sz w:val="18"/>
                            <w:szCs w:val="18"/>
                          </w:rPr>
                          <w:t>적용받지</w:t>
                        </w:r>
                        <w:proofErr w:type="spellEnd"/>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않는다</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학생부종합전형이</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아니기</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때문이다</w:t>
                        </w:r>
                        <w:proofErr w:type="gramStart"/>
                        <w:r w:rsidRPr="00E35B79">
                          <w:rPr>
                            <w:rFonts w:ascii="Verdana" w:eastAsia="굴림" w:hAnsi="Verdana" w:cs="굴림"/>
                            <w:color w:val="306F7F"/>
                            <w:spacing w:val="-15"/>
                            <w:kern w:val="0"/>
                            <w:sz w:val="18"/>
                            <w:szCs w:val="18"/>
                          </w:rPr>
                          <w:t>./</w:t>
                        </w:r>
                        <w:proofErr w:type="gramEnd"/>
                        <w:r w:rsidRPr="00E35B79">
                          <w:rPr>
                            <w:rFonts w:ascii="Verdana" w:eastAsia="굴림" w:hAnsi="Verdana" w:cs="굴림"/>
                            <w:color w:val="306F7F"/>
                            <w:spacing w:val="-15"/>
                            <w:kern w:val="0"/>
                            <w:sz w:val="18"/>
                            <w:szCs w:val="18"/>
                          </w:rPr>
                          <w:t>사진</w:t>
                        </w:r>
                        <w:r w:rsidRPr="00E35B79">
                          <w:rPr>
                            <w:rFonts w:ascii="Verdana" w:eastAsia="굴림" w:hAnsi="Verdana" w:cs="굴림"/>
                            <w:color w:val="306F7F"/>
                            <w:spacing w:val="-15"/>
                            <w:kern w:val="0"/>
                            <w:sz w:val="18"/>
                            <w:szCs w:val="18"/>
                          </w:rPr>
                          <w:t>=</w:t>
                        </w:r>
                        <w:r w:rsidRPr="00E35B79">
                          <w:rPr>
                            <w:rFonts w:ascii="Verdana" w:eastAsia="굴림" w:hAnsi="Verdana" w:cs="굴림"/>
                            <w:color w:val="306F7F"/>
                            <w:spacing w:val="-15"/>
                            <w:kern w:val="0"/>
                            <w:sz w:val="18"/>
                            <w:szCs w:val="18"/>
                          </w:rPr>
                          <w:t>성균관대</w:t>
                        </w:r>
                        <w:r w:rsidRPr="00E35B79">
                          <w:rPr>
                            <w:rFonts w:ascii="Verdana" w:eastAsia="굴림" w:hAnsi="Verdana" w:cs="굴림"/>
                            <w:color w:val="306F7F"/>
                            <w:spacing w:val="-15"/>
                            <w:kern w:val="0"/>
                            <w:sz w:val="18"/>
                            <w:szCs w:val="18"/>
                          </w:rPr>
                          <w:t xml:space="preserve"> </w:t>
                        </w:r>
                        <w:r w:rsidRPr="00E35B79">
                          <w:rPr>
                            <w:rFonts w:ascii="Verdana" w:eastAsia="굴림" w:hAnsi="Verdana" w:cs="굴림"/>
                            <w:color w:val="306F7F"/>
                            <w:spacing w:val="-15"/>
                            <w:kern w:val="0"/>
                            <w:sz w:val="18"/>
                            <w:szCs w:val="18"/>
                          </w:rPr>
                          <w:t>모집요강</w:t>
                        </w:r>
                        <w:r w:rsidRPr="00E35B79">
                          <w:rPr>
                            <w:rFonts w:ascii="Verdana" w:eastAsia="굴림" w:hAnsi="Verdana" w:cs="굴림"/>
                            <w:color w:val="306F7F"/>
                            <w:spacing w:val="-15"/>
                            <w:kern w:val="0"/>
                            <w:sz w:val="18"/>
                            <w:szCs w:val="18"/>
                          </w:rPr>
                          <w:t xml:space="preserve"> </w:t>
                        </w:r>
                        <w:proofErr w:type="spellStart"/>
                        <w:r w:rsidRPr="00E35B79">
                          <w:rPr>
                            <w:rFonts w:ascii="Verdana" w:eastAsia="굴림" w:hAnsi="Verdana" w:cs="굴림"/>
                            <w:color w:val="306F7F"/>
                            <w:spacing w:val="-15"/>
                            <w:kern w:val="0"/>
                            <w:sz w:val="18"/>
                            <w:szCs w:val="18"/>
                          </w:rPr>
                          <w:t>캡처</w:t>
                        </w:r>
                        <w:proofErr w:type="spellEnd"/>
                      </w:p>
                    </w:tc>
                  </w:tr>
                </w:tbl>
                <w:p w:rsidR="00E35B79" w:rsidRPr="00E35B79" w:rsidRDefault="00E35B79" w:rsidP="00E35B79">
                  <w:pPr>
                    <w:widowControl/>
                    <w:wordWrap/>
                    <w:autoSpaceDE/>
                    <w:autoSpaceDN/>
                    <w:jc w:val="left"/>
                    <w:rPr>
                      <w:rFonts w:ascii="굴림" w:eastAsia="굴림" w:hAnsi="굴림" w:cs="굴림"/>
                      <w:color w:val="202020"/>
                      <w:kern w:val="0"/>
                      <w:sz w:val="21"/>
                      <w:szCs w:val="21"/>
                    </w:rPr>
                  </w:pPr>
                </w:p>
              </w:tc>
            </w:tr>
          </w:tbl>
          <w:p w:rsidR="00E35B79" w:rsidRPr="00E35B79" w:rsidRDefault="00E35B79" w:rsidP="00E35B79">
            <w:pPr>
              <w:widowControl/>
              <w:wordWrap/>
              <w:autoSpaceDE/>
              <w:autoSpaceDN/>
              <w:jc w:val="center"/>
              <w:rPr>
                <w:rFonts w:ascii="굴림" w:eastAsia="굴림" w:hAnsi="굴림" w:cs="굴림"/>
                <w:color w:val="000000"/>
                <w:kern w:val="0"/>
                <w:sz w:val="18"/>
                <w:szCs w:val="18"/>
              </w:rPr>
            </w:pPr>
          </w:p>
        </w:tc>
      </w:tr>
    </w:tbl>
    <w:p w:rsidR="0089163B" w:rsidRPr="00E35B79" w:rsidRDefault="0089163B"/>
    <w:sectPr w:rsidR="0089163B" w:rsidRPr="00E35B79" w:rsidSect="0089163B">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E35B79"/>
    <w:rsid w:val="0089163B"/>
    <w:rsid w:val="00E35B7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163B"/>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35B79"/>
    <w:rPr>
      <w:b/>
      <w:bCs/>
    </w:rPr>
  </w:style>
  <w:style w:type="paragraph" w:styleId="a4">
    <w:name w:val="Normal (Web)"/>
    <w:basedOn w:val="a"/>
    <w:uiPriority w:val="99"/>
    <w:semiHidden/>
    <w:unhideWhenUsed/>
    <w:rsid w:val="00E35B79"/>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styleId="a5">
    <w:name w:val="Balloon Text"/>
    <w:basedOn w:val="a"/>
    <w:link w:val="Char"/>
    <w:uiPriority w:val="99"/>
    <w:semiHidden/>
    <w:unhideWhenUsed/>
    <w:rsid w:val="00E35B79"/>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E35B79"/>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37164416">
      <w:bodyDiv w:val="1"/>
      <w:marLeft w:val="0"/>
      <w:marRight w:val="0"/>
      <w:marTop w:val="0"/>
      <w:marBottom w:val="0"/>
      <w:divBdr>
        <w:top w:val="none" w:sz="0" w:space="0" w:color="auto"/>
        <w:left w:val="none" w:sz="0" w:space="0" w:color="auto"/>
        <w:bottom w:val="none" w:sz="0" w:space="0" w:color="auto"/>
        <w:right w:val="none" w:sz="0" w:space="0" w:color="auto"/>
      </w:divBdr>
      <w:divsChild>
        <w:div w:id="1292051080">
          <w:marLeft w:val="0"/>
          <w:marRight w:val="0"/>
          <w:marTop w:val="0"/>
          <w:marBottom w:val="0"/>
          <w:divBdr>
            <w:top w:val="none" w:sz="0" w:space="0" w:color="auto"/>
            <w:left w:val="none" w:sz="0" w:space="0" w:color="auto"/>
            <w:bottom w:val="none" w:sz="0" w:space="0" w:color="auto"/>
            <w:right w:val="none" w:sz="0" w:space="0" w:color="auto"/>
          </w:divBdr>
        </w:div>
        <w:div w:id="1456867625">
          <w:marLeft w:val="0"/>
          <w:marRight w:val="0"/>
          <w:marTop w:val="75"/>
          <w:marBottom w:val="0"/>
          <w:divBdr>
            <w:top w:val="none" w:sz="0" w:space="0" w:color="auto"/>
            <w:left w:val="none" w:sz="0" w:space="0" w:color="auto"/>
            <w:bottom w:val="none" w:sz="0" w:space="0" w:color="auto"/>
            <w:right w:val="none" w:sz="0" w:space="0" w:color="auto"/>
          </w:divBdr>
        </w:div>
        <w:div w:id="2117826525">
          <w:marLeft w:val="0"/>
          <w:marRight w:val="0"/>
          <w:marTop w:val="0"/>
          <w:marBottom w:val="0"/>
          <w:divBdr>
            <w:top w:val="none" w:sz="0" w:space="0" w:color="auto"/>
            <w:left w:val="none" w:sz="0" w:space="0" w:color="auto"/>
            <w:bottom w:val="none" w:sz="0" w:space="0" w:color="auto"/>
            <w:right w:val="none" w:sz="0" w:space="0" w:color="auto"/>
          </w:divBdr>
        </w:div>
        <w:div w:id="1653683030">
          <w:marLeft w:val="150"/>
          <w:marRight w:val="0"/>
          <w:marTop w:val="0"/>
          <w:marBottom w:val="75"/>
          <w:divBdr>
            <w:top w:val="none" w:sz="0" w:space="0" w:color="auto"/>
            <w:left w:val="none" w:sz="0" w:space="0" w:color="auto"/>
            <w:bottom w:val="none" w:sz="0" w:space="0" w:color="auto"/>
            <w:right w:val="none" w:sz="0" w:space="0" w:color="auto"/>
          </w:divBdr>
          <w:divsChild>
            <w:div w:id="1243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1751</Words>
  <Characters>9982</Characters>
  <Application>Microsoft Office Word</Application>
  <DocSecurity>0</DocSecurity>
  <Lines>83</Lines>
  <Paragraphs>23</Paragraphs>
  <ScaleCrop>false</ScaleCrop>
  <Company/>
  <LinksUpToDate>false</LinksUpToDate>
  <CharactersWithSpaces>11710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Windows 사용자</cp:lastModifiedBy>
  <cp:revision>1</cp:revision>
  <dcterms:created xsi:type="dcterms:W3CDTF">2014-05-08T04:01:00Z</dcterms:created>
  <dcterms:modified xsi:type="dcterms:W3CDTF">2014-05-08T04:02:00Z</dcterms:modified>
</cp:coreProperties>
</file>