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7" w:type="dxa"/>
        <w:shd w:val="clear" w:color="auto" w:fill="D0D0D0"/>
        <w:tblCellMar>
          <w:left w:w="0" w:type="dxa"/>
          <w:right w:w="0" w:type="dxa"/>
        </w:tblCellMar>
        <w:tblLook w:val="04A0"/>
      </w:tblPr>
      <w:tblGrid>
        <w:gridCol w:w="9054"/>
      </w:tblGrid>
      <w:tr w:rsidR="00F76378" w:rsidRPr="00F76378">
        <w:trPr>
          <w:tblCellSpacing w:w="7" w:type="dxa"/>
        </w:trPr>
        <w:tc>
          <w:tcPr>
            <w:tcW w:w="0" w:type="auto"/>
            <w:shd w:val="clear" w:color="auto" w:fill="F6F6F6"/>
            <w:tcMar>
              <w:top w:w="300" w:type="dxa"/>
              <w:left w:w="0" w:type="dxa"/>
              <w:bottom w:w="300" w:type="dxa"/>
              <w:right w:w="0" w:type="dxa"/>
            </w:tcMar>
            <w:vAlign w:val="center"/>
            <w:hideMark/>
          </w:tcPr>
          <w:tbl>
            <w:tblPr>
              <w:tblW w:w="5000" w:type="pct"/>
              <w:tblCellSpacing w:w="0" w:type="dxa"/>
              <w:tblCellMar>
                <w:left w:w="0" w:type="dxa"/>
                <w:right w:w="0" w:type="dxa"/>
              </w:tblCellMar>
              <w:tblLook w:val="04A0"/>
            </w:tblPr>
            <w:tblGrid>
              <w:gridCol w:w="9026"/>
            </w:tblGrid>
            <w:tr w:rsidR="00F76378" w:rsidRPr="00F76378">
              <w:trPr>
                <w:tblCellSpacing w:w="0" w:type="dxa"/>
              </w:trPr>
              <w:tc>
                <w:tcPr>
                  <w:tcW w:w="0" w:type="auto"/>
                  <w:tcMar>
                    <w:top w:w="0" w:type="dxa"/>
                    <w:left w:w="300" w:type="dxa"/>
                    <w:bottom w:w="0" w:type="dxa"/>
                    <w:right w:w="300" w:type="dxa"/>
                  </w:tcMar>
                  <w:vAlign w:val="center"/>
                  <w:hideMark/>
                </w:tcPr>
                <w:p w:rsidR="00F76378" w:rsidRDefault="00F76378" w:rsidP="00F76378">
                  <w:pPr>
                    <w:widowControl/>
                    <w:wordWrap/>
                    <w:autoSpaceDE/>
                    <w:autoSpaceDN/>
                    <w:jc w:val="left"/>
                    <w:rPr>
                      <w:rFonts w:ascii="굴림" w:eastAsia="굴림" w:hAnsi="굴림" w:cs="굴림"/>
                      <w:b/>
                      <w:bCs/>
                      <w:color w:val="202020"/>
                      <w:spacing w:val="-15"/>
                      <w:kern w:val="0"/>
                      <w:sz w:val="36"/>
                      <w:szCs w:val="36"/>
                    </w:rPr>
                  </w:pPr>
                  <w:r w:rsidRPr="00F76378">
                    <w:rPr>
                      <w:rFonts w:ascii="굴림" w:eastAsia="굴림" w:hAnsi="굴림" w:cs="굴림"/>
                      <w:b/>
                      <w:bCs/>
                      <w:color w:val="202020"/>
                      <w:spacing w:val="-15"/>
                      <w:kern w:val="0"/>
                      <w:sz w:val="36"/>
                      <w:szCs w:val="36"/>
                    </w:rPr>
                    <w:t>[2015 서강대] 수시 66%..'간소화 노력'</w:t>
                  </w:r>
                </w:p>
                <w:p w:rsidR="00F76378" w:rsidRPr="00F76378" w:rsidRDefault="00F76378" w:rsidP="00F76378">
                  <w:pPr>
                    <w:widowControl/>
                    <w:wordWrap/>
                    <w:autoSpaceDE/>
                    <w:autoSpaceDN/>
                    <w:jc w:val="left"/>
                    <w:rPr>
                      <w:rFonts w:ascii="굴림" w:eastAsia="굴림" w:hAnsi="굴림" w:cs="굴림"/>
                      <w:color w:val="707070"/>
                      <w:spacing w:val="-15"/>
                      <w:kern w:val="0"/>
                      <w:sz w:val="18"/>
                      <w:szCs w:val="18"/>
                    </w:rPr>
                  </w:pPr>
                  <w:proofErr w:type="spellStart"/>
                  <w:r w:rsidRPr="00F76378">
                    <w:rPr>
                      <w:rFonts w:ascii="굴림" w:eastAsia="굴림" w:hAnsi="굴림" w:cs="굴림"/>
                      <w:color w:val="707070"/>
                      <w:spacing w:val="-15"/>
                      <w:kern w:val="0"/>
                      <w:sz w:val="21"/>
                      <w:szCs w:val="21"/>
                    </w:rPr>
                    <w:t>전형요소별</w:t>
                  </w:r>
                  <w:proofErr w:type="spellEnd"/>
                  <w:r w:rsidRPr="00F76378">
                    <w:rPr>
                      <w:rFonts w:ascii="굴림" w:eastAsia="굴림" w:hAnsi="굴림" w:cs="굴림"/>
                      <w:color w:val="707070"/>
                      <w:spacing w:val="-15"/>
                      <w:kern w:val="0"/>
                      <w:sz w:val="21"/>
                      <w:szCs w:val="21"/>
                    </w:rPr>
                    <w:t xml:space="preserve"> 반영비율 통일.. 논술시간과 답안분량 축소</w:t>
                  </w:r>
                </w:p>
                <w:p w:rsidR="00F76378" w:rsidRPr="00F76378" w:rsidRDefault="00F76378" w:rsidP="00F76378">
                  <w:pPr>
                    <w:widowControl/>
                    <w:wordWrap/>
                    <w:autoSpaceDE/>
                    <w:autoSpaceDN/>
                    <w:jc w:val="left"/>
                    <w:rPr>
                      <w:rFonts w:ascii="굴림" w:eastAsia="굴림" w:hAnsi="굴림" w:cs="굴림"/>
                      <w:color w:val="707070"/>
                      <w:kern w:val="0"/>
                      <w:sz w:val="17"/>
                      <w:szCs w:val="17"/>
                    </w:rPr>
                  </w:pPr>
                  <w:r w:rsidRPr="00F76378">
                    <w:rPr>
                      <w:rFonts w:ascii="굴림" w:eastAsia="굴림" w:hAnsi="굴림" w:cs="굴림"/>
                      <w:color w:val="707070"/>
                      <w:kern w:val="0"/>
                      <w:sz w:val="17"/>
                      <w:szCs w:val="17"/>
                    </w:rPr>
                    <w:t>김경숙 기자  | </w:t>
                  </w:r>
                  <w:r>
                    <w:rPr>
                      <w:rFonts w:ascii="굴림" w:eastAsia="굴림" w:hAnsi="굴림" w:cs="굴림" w:hint="eastAsia"/>
                      <w:color w:val="707070"/>
                      <w:kern w:val="0"/>
                      <w:sz w:val="17"/>
                      <w:szCs w:val="17"/>
                    </w:rPr>
                    <w:t>2014.05.06</w:t>
                  </w:r>
                  <w:r w:rsidRPr="00F76378">
                    <w:rPr>
                      <w:rFonts w:ascii="굴림" w:eastAsia="굴림" w:hAnsi="굴림" w:cs="굴림"/>
                      <w:color w:val="707070"/>
                      <w:kern w:val="0"/>
                      <w:sz w:val="17"/>
                      <w:szCs w:val="17"/>
                    </w:rPr>
                    <w:t xml:space="preserve"> </w:t>
                  </w:r>
                </w:p>
              </w:tc>
            </w:tr>
          </w:tbl>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bl>
    <w:p w:rsidR="00F76378" w:rsidRPr="00F76378" w:rsidRDefault="00F76378" w:rsidP="00F76378">
      <w:pPr>
        <w:widowControl/>
        <w:wordWrap/>
        <w:autoSpaceDE/>
        <w:autoSpaceDN/>
        <w:jc w:val="left"/>
        <w:rPr>
          <w:rFonts w:ascii="굴림" w:eastAsia="굴림" w:hAnsi="굴림" w:cs="굴림"/>
          <w:vanish/>
          <w:color w:val="000000"/>
          <w:kern w:val="0"/>
          <w:sz w:val="18"/>
          <w:szCs w:val="18"/>
        </w:rPr>
      </w:pPr>
    </w:p>
    <w:tbl>
      <w:tblPr>
        <w:tblW w:w="5000" w:type="pct"/>
        <w:tblCellSpacing w:w="0" w:type="dxa"/>
        <w:tblBorders>
          <w:left w:val="single" w:sz="6" w:space="0" w:color="D0D0D0"/>
          <w:bottom w:val="single" w:sz="6" w:space="0" w:color="D0D0D0"/>
          <w:right w:val="single" w:sz="6" w:space="0" w:color="D0D0D0"/>
        </w:tblBorders>
        <w:shd w:val="clear" w:color="auto" w:fill="EFEFEF"/>
        <w:tblCellMar>
          <w:left w:w="0" w:type="dxa"/>
          <w:right w:w="0" w:type="dxa"/>
        </w:tblCellMar>
        <w:tblLook w:val="04A0"/>
      </w:tblPr>
      <w:tblGrid>
        <w:gridCol w:w="2100"/>
        <w:gridCol w:w="1546"/>
        <w:gridCol w:w="5410"/>
      </w:tblGrid>
      <w:tr w:rsidR="00F76378" w:rsidRPr="00F76378">
        <w:trPr>
          <w:tblCellSpacing w:w="0" w:type="dxa"/>
        </w:trPr>
        <w:tc>
          <w:tcPr>
            <w:tcW w:w="2100" w:type="dxa"/>
            <w:shd w:val="clear" w:color="auto" w:fill="EFEFEF"/>
            <w:tcMar>
              <w:top w:w="75" w:type="dxa"/>
              <w:left w:w="0" w:type="dxa"/>
              <w:bottom w:w="75" w:type="dxa"/>
              <w:right w:w="0" w:type="dxa"/>
            </w:tcMar>
            <w:vAlign w:val="center"/>
            <w:hideMark/>
          </w:tcPr>
          <w:p w:rsidR="00F76378" w:rsidRPr="00F76378" w:rsidRDefault="00F76378" w:rsidP="00F76378">
            <w:pPr>
              <w:widowControl/>
              <w:wordWrap/>
              <w:autoSpaceDE/>
              <w:autoSpaceDN/>
              <w:spacing w:after="150"/>
              <w:jc w:val="left"/>
              <w:rPr>
                <w:rFonts w:ascii="굴림" w:eastAsia="굴림" w:hAnsi="굴림" w:cs="굴림"/>
                <w:color w:val="000000"/>
                <w:kern w:val="0"/>
                <w:sz w:val="18"/>
                <w:szCs w:val="18"/>
              </w:rPr>
            </w:pPr>
          </w:p>
        </w:tc>
        <w:tc>
          <w:tcPr>
            <w:tcW w:w="0" w:type="auto"/>
            <w:shd w:val="clear" w:color="auto" w:fill="EFEFEF"/>
            <w:vAlign w:val="center"/>
            <w:hideMark/>
          </w:tcPr>
          <w:p w:rsidR="00F76378" w:rsidRPr="00F76378" w:rsidRDefault="00F76378" w:rsidP="00F76378">
            <w:pPr>
              <w:widowControl/>
              <w:wordWrap/>
              <w:autoSpaceDE/>
              <w:autoSpaceDN/>
              <w:spacing w:after="150"/>
              <w:jc w:val="left"/>
              <w:rPr>
                <w:rFonts w:ascii="굴림" w:eastAsia="굴림" w:hAnsi="굴림" w:cs="굴림"/>
                <w:color w:val="707070"/>
                <w:spacing w:val="-15"/>
                <w:kern w:val="0"/>
                <w:sz w:val="17"/>
                <w:szCs w:val="17"/>
              </w:rPr>
            </w:pPr>
          </w:p>
        </w:tc>
        <w:tc>
          <w:tcPr>
            <w:tcW w:w="0" w:type="auto"/>
            <w:shd w:val="clear" w:color="auto" w:fill="EFEFEF"/>
            <w:vAlign w:val="center"/>
            <w:hideMark/>
          </w:tcPr>
          <w:p w:rsidR="00F76378" w:rsidRPr="00F76378" w:rsidRDefault="00F76378" w:rsidP="00F76378">
            <w:pPr>
              <w:widowControl/>
              <w:wordWrap/>
              <w:autoSpaceDE/>
              <w:autoSpaceDN/>
              <w:spacing w:after="150"/>
              <w:jc w:val="right"/>
              <w:rPr>
                <w:rFonts w:ascii="굴림" w:eastAsia="굴림" w:hAnsi="굴림" w:cs="굴림"/>
                <w:color w:val="000000"/>
                <w:kern w:val="0"/>
                <w:sz w:val="18"/>
                <w:szCs w:val="18"/>
              </w:rPr>
            </w:pPr>
          </w:p>
        </w:tc>
      </w:tr>
    </w:tbl>
    <w:p w:rsidR="00F76378" w:rsidRPr="00F76378" w:rsidRDefault="00F76378" w:rsidP="00F76378">
      <w:pPr>
        <w:widowControl/>
        <w:wordWrap/>
        <w:autoSpaceDE/>
        <w:autoSpaceDN/>
        <w:jc w:val="left"/>
        <w:rPr>
          <w:rFonts w:ascii="굴림" w:eastAsia="굴림" w:hAnsi="굴림" w:cs="굴림"/>
          <w:vanish/>
          <w:color w:val="000000"/>
          <w:kern w:val="0"/>
          <w:sz w:val="18"/>
          <w:szCs w:val="18"/>
        </w:rPr>
      </w:pPr>
    </w:p>
    <w:tbl>
      <w:tblPr>
        <w:tblW w:w="10350" w:type="dxa"/>
        <w:tblCellSpacing w:w="7" w:type="dxa"/>
        <w:shd w:val="clear" w:color="auto" w:fill="D0D0D0"/>
        <w:tblCellMar>
          <w:top w:w="150" w:type="dxa"/>
          <w:left w:w="150" w:type="dxa"/>
          <w:bottom w:w="150" w:type="dxa"/>
          <w:right w:w="150" w:type="dxa"/>
        </w:tblCellMar>
        <w:tblLook w:val="04A0"/>
      </w:tblPr>
      <w:tblGrid>
        <w:gridCol w:w="10350"/>
      </w:tblGrid>
      <w:tr w:rsidR="00F76378" w:rsidRPr="00F76378">
        <w:trPr>
          <w:tblCellSpacing w:w="7" w:type="dxa"/>
        </w:trPr>
        <w:tc>
          <w:tcPr>
            <w:tcW w:w="0" w:type="auto"/>
            <w:shd w:val="clear" w:color="auto" w:fill="FFFFFF"/>
            <w:vAlign w:val="center"/>
            <w:hideMark/>
          </w:tcPr>
          <w:tbl>
            <w:tblPr>
              <w:tblW w:w="9000" w:type="dxa"/>
              <w:jc w:val="center"/>
              <w:tblCellSpacing w:w="0" w:type="dxa"/>
              <w:tblCellMar>
                <w:top w:w="45" w:type="dxa"/>
                <w:left w:w="45" w:type="dxa"/>
                <w:bottom w:w="45" w:type="dxa"/>
                <w:right w:w="45" w:type="dxa"/>
              </w:tblCellMar>
              <w:tblLook w:val="04A0"/>
            </w:tblPr>
            <w:tblGrid>
              <w:gridCol w:w="9440"/>
            </w:tblGrid>
            <w:tr w:rsidR="00F76378" w:rsidRPr="00F76378">
              <w:trPr>
                <w:tblCellSpacing w:w="0" w:type="dxa"/>
                <w:jc w:val="center"/>
              </w:trPr>
              <w:tc>
                <w:tcPr>
                  <w:tcW w:w="0" w:type="auto"/>
                  <w:tcMar>
                    <w:top w:w="150" w:type="dxa"/>
                    <w:left w:w="0" w:type="dxa"/>
                    <w:bottom w:w="150" w:type="dxa"/>
                    <w:right w:w="0" w:type="dxa"/>
                  </w:tcMar>
                  <w:vAlign w:val="center"/>
                  <w:hideMark/>
                </w:tcPr>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w:t>
                  </w:r>
                  <w:proofErr w:type="spellStart"/>
                  <w:r w:rsidRPr="00F76378">
                    <w:rPr>
                      <w:rFonts w:ascii="굴림" w:eastAsia="굴림" w:hAnsi="굴림" w:cs="굴림"/>
                      <w:color w:val="202020"/>
                      <w:kern w:val="0"/>
                      <w:sz w:val="21"/>
                      <w:szCs w:val="21"/>
                    </w:rPr>
                    <w:t>베리타스알파</w:t>
                  </w:r>
                  <w:proofErr w:type="spellEnd"/>
                  <w:r w:rsidRPr="00F76378">
                    <w:rPr>
                      <w:rFonts w:ascii="굴림" w:eastAsia="굴림" w:hAnsi="굴림" w:cs="굴림"/>
                      <w:color w:val="202020"/>
                      <w:kern w:val="0"/>
                      <w:sz w:val="21"/>
                      <w:szCs w:val="21"/>
                    </w:rPr>
                    <w:t xml:space="preserve">=김경숙 기자] 서강대는 2015학년에 </w:t>
                  </w:r>
                  <w:proofErr w:type="spellStart"/>
                  <w:r w:rsidRPr="00F76378">
                    <w:rPr>
                      <w:rFonts w:ascii="굴림" w:eastAsia="굴림" w:hAnsi="굴림" w:cs="굴림"/>
                      <w:color w:val="202020"/>
                      <w:kern w:val="0"/>
                      <w:sz w:val="21"/>
                      <w:szCs w:val="21"/>
                    </w:rPr>
                    <w:t>정원내</w:t>
                  </w:r>
                  <w:proofErr w:type="spellEnd"/>
                  <w:r w:rsidRPr="00F76378">
                    <w:rPr>
                      <w:rFonts w:ascii="굴림" w:eastAsia="굴림" w:hAnsi="굴림" w:cs="굴림"/>
                      <w:color w:val="202020"/>
                      <w:kern w:val="0"/>
                      <w:sz w:val="21"/>
                      <w:szCs w:val="21"/>
                    </w:rPr>
                    <w:t xml:space="preserve"> 총 모집인원 1640명의 66.2%에 해당하는 1086명을 수시모집을 통해 선발한다. 수시모집의 비율은 2013학년 68.7%(1803명 중 1239명), 2014학년 68.5%(1806명 중 1238명)에 비해 축소기조다. 전형을 논술전형 학생부종합전형 학생부교과전형 </w:t>
                  </w:r>
                  <w:proofErr w:type="spellStart"/>
                  <w:r w:rsidRPr="00F76378">
                    <w:rPr>
                      <w:rFonts w:ascii="굴림" w:eastAsia="굴림" w:hAnsi="굴림" w:cs="굴림"/>
                      <w:color w:val="202020"/>
                      <w:kern w:val="0"/>
                      <w:sz w:val="21"/>
                      <w:szCs w:val="21"/>
                    </w:rPr>
                    <w:t>알바트로스특기자전형으로</w:t>
                  </w:r>
                  <w:proofErr w:type="spellEnd"/>
                  <w:r w:rsidRPr="00F76378">
                    <w:rPr>
                      <w:rFonts w:ascii="굴림" w:eastAsia="굴림" w:hAnsi="굴림" w:cs="굴림"/>
                      <w:color w:val="202020"/>
                      <w:kern w:val="0"/>
                      <w:sz w:val="21"/>
                      <w:szCs w:val="21"/>
                    </w:rPr>
                    <w:t xml:space="preserve"> 간소화하고, </w:t>
                  </w:r>
                  <w:proofErr w:type="spellStart"/>
                  <w:r w:rsidRPr="00F76378">
                    <w:rPr>
                      <w:rFonts w:ascii="굴림" w:eastAsia="굴림" w:hAnsi="굴림" w:cs="굴림"/>
                      <w:color w:val="202020"/>
                      <w:kern w:val="0"/>
                      <w:sz w:val="21"/>
                      <w:szCs w:val="21"/>
                    </w:rPr>
                    <w:t>고른기회전형과</w:t>
                  </w:r>
                  <w:proofErr w:type="spellEnd"/>
                  <w:r w:rsidRPr="00F76378">
                    <w:rPr>
                      <w:rFonts w:ascii="굴림" w:eastAsia="굴림" w:hAnsi="굴림" w:cs="굴림"/>
                      <w:color w:val="202020"/>
                      <w:kern w:val="0"/>
                      <w:sz w:val="21"/>
                      <w:szCs w:val="21"/>
                    </w:rPr>
                    <w:t xml:space="preserve"> 사회통합전형을 </w:t>
                  </w:r>
                  <w:proofErr w:type="spellStart"/>
                  <w:r w:rsidRPr="00F76378">
                    <w:rPr>
                      <w:rFonts w:ascii="굴림" w:eastAsia="굴림" w:hAnsi="굴림" w:cs="굴림"/>
                      <w:color w:val="202020"/>
                      <w:kern w:val="0"/>
                      <w:sz w:val="21"/>
                      <w:szCs w:val="21"/>
                    </w:rPr>
                    <w:t>전형내로</w:t>
                  </w:r>
                  <w:proofErr w:type="spellEnd"/>
                  <w:r w:rsidRPr="00F76378">
                    <w:rPr>
                      <w:rFonts w:ascii="굴림" w:eastAsia="굴림" w:hAnsi="굴림" w:cs="굴림"/>
                      <w:color w:val="202020"/>
                      <w:kern w:val="0"/>
                      <w:sz w:val="21"/>
                      <w:szCs w:val="21"/>
                    </w:rPr>
                    <w:t xml:space="preserve"> 들였다. 논술전형과 </w:t>
                  </w:r>
                  <w:proofErr w:type="spellStart"/>
                  <w:r w:rsidRPr="00F76378">
                    <w:rPr>
                      <w:rFonts w:ascii="굴림" w:eastAsia="굴림" w:hAnsi="굴림" w:cs="굴림"/>
                      <w:color w:val="202020"/>
                      <w:kern w:val="0"/>
                      <w:sz w:val="21"/>
                      <w:szCs w:val="21"/>
                    </w:rPr>
                    <w:t>알바트로스특기자전형</w:t>
                  </w:r>
                  <w:proofErr w:type="spellEnd"/>
                  <w:r w:rsidRPr="00F76378">
                    <w:rPr>
                      <w:rFonts w:ascii="굴림" w:eastAsia="굴림" w:hAnsi="굴림" w:cs="굴림"/>
                      <w:color w:val="202020"/>
                      <w:kern w:val="0"/>
                      <w:sz w:val="21"/>
                      <w:szCs w:val="21"/>
                    </w:rPr>
                    <w:t xml:space="preserve"> 인원은 줄인 대신 학생부종합전형(입학사정관전형) 인원은 유지, 학생부교과전형 신설로 학생부 비중을 크게 늘린 특징이다. 논술 우선선발제도 폐지, 논술 시험시간과 </w:t>
                  </w:r>
                  <w:proofErr w:type="spellStart"/>
                  <w:r w:rsidRPr="00F76378">
                    <w:rPr>
                      <w:rFonts w:ascii="굴림" w:eastAsia="굴림" w:hAnsi="굴림" w:cs="굴림"/>
                      <w:color w:val="202020"/>
                      <w:kern w:val="0"/>
                      <w:sz w:val="21"/>
                      <w:szCs w:val="21"/>
                    </w:rPr>
                    <w:t>문항수</w:t>
                  </w:r>
                  <w:proofErr w:type="spellEnd"/>
                  <w:r w:rsidRPr="00F76378">
                    <w:rPr>
                      <w:rFonts w:ascii="굴림" w:eastAsia="굴림" w:hAnsi="굴림" w:cs="굴림"/>
                      <w:color w:val="202020"/>
                      <w:kern w:val="0"/>
                      <w:sz w:val="21"/>
                      <w:szCs w:val="21"/>
                    </w:rPr>
                    <w:t xml:space="preserve"> 축소, 수능최저 단일화, </w:t>
                  </w:r>
                  <w:proofErr w:type="spellStart"/>
                  <w:r w:rsidRPr="00F76378">
                    <w:rPr>
                      <w:rFonts w:ascii="굴림" w:eastAsia="굴림" w:hAnsi="굴림" w:cs="굴림"/>
                      <w:color w:val="202020"/>
                      <w:kern w:val="0"/>
                      <w:sz w:val="21"/>
                      <w:szCs w:val="21"/>
                    </w:rPr>
                    <w:t>전형요소별</w:t>
                  </w:r>
                  <w:proofErr w:type="spellEnd"/>
                  <w:r w:rsidRPr="00F76378">
                    <w:rPr>
                      <w:rFonts w:ascii="굴림" w:eastAsia="굴림" w:hAnsi="굴림" w:cs="굴림"/>
                      <w:color w:val="202020"/>
                      <w:kern w:val="0"/>
                      <w:sz w:val="21"/>
                      <w:szCs w:val="21"/>
                    </w:rPr>
                    <w:t xml:space="preserve"> 반영비율 통일 등의 변화로 수험생 입장에선 지난해 대비 크게 간결해진 전형모습이다.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b/>
                      <w:bCs/>
                      <w:color w:val="202020"/>
                      <w:kern w:val="0"/>
                      <w:sz w:val="21"/>
                    </w:rPr>
                    <w:t>학생부 비중 커져</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수시전형의 변화가 크다. 입학사정관전형 중 자기추천전형 가톨릭지도자추천전형 </w:t>
                  </w:r>
                  <w:proofErr w:type="spellStart"/>
                  <w:r w:rsidRPr="00F76378">
                    <w:rPr>
                      <w:rFonts w:ascii="굴림" w:eastAsia="굴림" w:hAnsi="굴림" w:cs="굴림"/>
                      <w:color w:val="202020"/>
                      <w:kern w:val="0"/>
                      <w:sz w:val="21"/>
                      <w:szCs w:val="21"/>
                    </w:rPr>
                    <w:t>학교생활우수자전형</w:t>
                  </w:r>
                  <w:proofErr w:type="spellEnd"/>
                  <w:r w:rsidRPr="00F76378">
                    <w:rPr>
                      <w:rFonts w:ascii="굴림" w:eastAsia="굴림" w:hAnsi="굴림" w:cs="굴림"/>
                      <w:color w:val="202020"/>
                      <w:kern w:val="0"/>
                      <w:sz w:val="21"/>
                      <w:szCs w:val="21"/>
                    </w:rPr>
                    <w:t xml:space="preserve"> 서류전형은 폐지되고, 학생부75%+서류25%</w:t>
                  </w:r>
                  <w:proofErr w:type="spellStart"/>
                  <w:r w:rsidRPr="00F76378">
                    <w:rPr>
                      <w:rFonts w:ascii="굴림" w:eastAsia="굴림" w:hAnsi="굴림" w:cs="굴림"/>
                      <w:color w:val="202020"/>
                      <w:kern w:val="0"/>
                      <w:sz w:val="21"/>
                      <w:szCs w:val="21"/>
                    </w:rPr>
                    <w:t>로</w:t>
                  </w:r>
                  <w:proofErr w:type="spellEnd"/>
                  <w:r w:rsidRPr="00F76378">
                    <w:rPr>
                      <w:rFonts w:ascii="굴림" w:eastAsia="굴림" w:hAnsi="굴림" w:cs="굴림"/>
                      <w:color w:val="202020"/>
                      <w:kern w:val="0"/>
                      <w:sz w:val="21"/>
                      <w:szCs w:val="21"/>
                    </w:rPr>
                    <w:t xml:space="preserve"> 선발하는 학생부교과전형과 </w:t>
                  </w:r>
                  <w:proofErr w:type="spellStart"/>
                  <w:r w:rsidRPr="00F76378">
                    <w:rPr>
                      <w:rFonts w:ascii="굴림" w:eastAsia="굴림" w:hAnsi="굴림" w:cs="굴림"/>
                      <w:color w:val="202020"/>
                      <w:kern w:val="0"/>
                      <w:sz w:val="21"/>
                      <w:szCs w:val="21"/>
                    </w:rPr>
                    <w:t>고른기회전형</w:t>
                  </w:r>
                  <w:proofErr w:type="spellEnd"/>
                  <w:r w:rsidRPr="00F76378">
                    <w:rPr>
                      <w:rFonts w:ascii="굴림" w:eastAsia="굴림" w:hAnsi="굴림" w:cs="굴림"/>
                      <w:color w:val="202020"/>
                      <w:kern w:val="0"/>
                      <w:sz w:val="21"/>
                      <w:szCs w:val="21"/>
                    </w:rPr>
                    <w:t xml:space="preserve">, 사회통합전형이 </w:t>
                  </w:r>
                  <w:proofErr w:type="spellStart"/>
                  <w:r w:rsidRPr="00F76378">
                    <w:rPr>
                      <w:rFonts w:ascii="굴림" w:eastAsia="굴림" w:hAnsi="굴림" w:cs="굴림"/>
                      <w:color w:val="202020"/>
                      <w:kern w:val="0"/>
                      <w:sz w:val="21"/>
                      <w:szCs w:val="21"/>
                    </w:rPr>
                    <w:t>정원내에</w:t>
                  </w:r>
                  <w:proofErr w:type="spellEnd"/>
                  <w:r w:rsidRPr="00F76378">
                    <w:rPr>
                      <w:rFonts w:ascii="굴림" w:eastAsia="굴림" w:hAnsi="굴림" w:cs="굴림"/>
                      <w:color w:val="202020"/>
                      <w:kern w:val="0"/>
                      <w:sz w:val="21"/>
                      <w:szCs w:val="21"/>
                    </w:rPr>
                    <w:t xml:space="preserve"> 신설됐다. </w:t>
                  </w:r>
                  <w:proofErr w:type="spellStart"/>
                  <w:r w:rsidRPr="00F76378">
                    <w:rPr>
                      <w:rFonts w:ascii="굴림" w:eastAsia="굴림" w:hAnsi="굴림" w:cs="굴림"/>
                      <w:color w:val="202020"/>
                      <w:kern w:val="0"/>
                      <w:sz w:val="21"/>
                      <w:szCs w:val="21"/>
                    </w:rPr>
                    <w:t>알바트로스특기자전형과</w:t>
                  </w:r>
                  <w:proofErr w:type="spellEnd"/>
                  <w:r w:rsidRPr="00F76378">
                    <w:rPr>
                      <w:rFonts w:ascii="굴림" w:eastAsia="굴림" w:hAnsi="굴림" w:cs="굴림"/>
                      <w:color w:val="202020"/>
                      <w:kern w:val="0"/>
                      <w:sz w:val="21"/>
                      <w:szCs w:val="21"/>
                    </w:rPr>
                    <w:t xml:space="preserve"> 논술전형은 유지했다. 지난해 수시 </w:t>
                  </w:r>
                  <w:proofErr w:type="spellStart"/>
                  <w:r w:rsidRPr="00F76378">
                    <w:rPr>
                      <w:rFonts w:ascii="굴림" w:eastAsia="굴림" w:hAnsi="굴림" w:cs="굴림"/>
                      <w:color w:val="202020"/>
                      <w:kern w:val="0"/>
                      <w:sz w:val="21"/>
                      <w:szCs w:val="21"/>
                    </w:rPr>
                    <w:t>정원외로</w:t>
                  </w:r>
                  <w:proofErr w:type="spellEnd"/>
                  <w:r w:rsidRPr="00F76378">
                    <w:rPr>
                      <w:rFonts w:ascii="굴림" w:eastAsia="굴림" w:hAnsi="굴림" w:cs="굴림"/>
                      <w:color w:val="202020"/>
                      <w:kern w:val="0"/>
                      <w:sz w:val="21"/>
                      <w:szCs w:val="21"/>
                    </w:rPr>
                    <w:t xml:space="preserve"> 운영한 기회균형선발은 올해 정시 </w:t>
                  </w:r>
                  <w:proofErr w:type="spellStart"/>
                  <w:r w:rsidRPr="00F76378">
                    <w:rPr>
                      <w:rFonts w:ascii="굴림" w:eastAsia="굴림" w:hAnsi="굴림" w:cs="굴림"/>
                      <w:color w:val="202020"/>
                      <w:kern w:val="0"/>
                      <w:sz w:val="21"/>
                      <w:szCs w:val="21"/>
                    </w:rPr>
                    <w:t>정원외로</w:t>
                  </w:r>
                  <w:proofErr w:type="spellEnd"/>
                  <w:r w:rsidRPr="00F76378">
                    <w:rPr>
                      <w:rFonts w:ascii="굴림" w:eastAsia="굴림" w:hAnsi="굴림" w:cs="굴림"/>
                      <w:color w:val="202020"/>
                      <w:kern w:val="0"/>
                      <w:sz w:val="21"/>
                      <w:szCs w:val="21"/>
                    </w:rPr>
                    <w:t xml:space="preserve"> 이동했다.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가장 많은 인원을 선발하는 수시전형은 논술전형이다. 468명을 모집한다. 이어 학생부종합전형 243명, 학생부교과전형 202명, </w:t>
                  </w:r>
                  <w:proofErr w:type="spellStart"/>
                  <w:r w:rsidRPr="00F76378">
                    <w:rPr>
                      <w:rFonts w:ascii="굴림" w:eastAsia="굴림" w:hAnsi="굴림" w:cs="굴림"/>
                      <w:color w:val="202020"/>
                      <w:kern w:val="0"/>
                      <w:sz w:val="21"/>
                      <w:szCs w:val="21"/>
                    </w:rPr>
                    <w:t>알바트로스특기자전형</w:t>
                  </w:r>
                  <w:proofErr w:type="spellEnd"/>
                  <w:r w:rsidRPr="00F76378">
                    <w:rPr>
                      <w:rFonts w:ascii="굴림" w:eastAsia="굴림" w:hAnsi="굴림" w:cs="굴림"/>
                      <w:color w:val="202020"/>
                      <w:kern w:val="0"/>
                      <w:sz w:val="21"/>
                      <w:szCs w:val="21"/>
                    </w:rPr>
                    <w:t xml:space="preserve"> 142명, </w:t>
                  </w:r>
                  <w:proofErr w:type="spellStart"/>
                  <w:r w:rsidRPr="00F76378">
                    <w:rPr>
                      <w:rFonts w:ascii="굴림" w:eastAsia="굴림" w:hAnsi="굴림" w:cs="굴림"/>
                      <w:color w:val="202020"/>
                      <w:kern w:val="0"/>
                      <w:sz w:val="21"/>
                      <w:szCs w:val="21"/>
                    </w:rPr>
                    <w:t>고른기회전형</w:t>
                  </w:r>
                  <w:proofErr w:type="spellEnd"/>
                  <w:r w:rsidRPr="00F76378">
                    <w:rPr>
                      <w:rFonts w:ascii="굴림" w:eastAsia="굴림" w:hAnsi="굴림" w:cs="굴림"/>
                      <w:color w:val="202020"/>
                      <w:kern w:val="0"/>
                      <w:sz w:val="21"/>
                      <w:szCs w:val="21"/>
                    </w:rPr>
                    <w:t xml:space="preserve"> 21명, 사회통합전형 10명 순이다.</w:t>
                  </w:r>
                </w:p>
                <w:p w:rsidR="00F76378" w:rsidRPr="00F76378" w:rsidRDefault="00F76378" w:rsidP="00F76378">
                  <w:pPr>
                    <w:widowControl/>
                    <w:wordWrap/>
                    <w:autoSpaceDE/>
                    <w:autoSpaceDN/>
                    <w:spacing w:before="100" w:beforeAutospacing="1" w:after="240"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논술전형은 지난해 대비 모집인원이 줄었다. 지난해 540명 모집에서 올해 468명이다. 지난해 243명을 모집했던 학생부종합전형(입학사정관전형)은 </w:t>
                  </w:r>
                  <w:proofErr w:type="spellStart"/>
                  <w:r w:rsidRPr="00F76378">
                    <w:rPr>
                      <w:rFonts w:ascii="굴림" w:eastAsia="굴림" w:hAnsi="굴림" w:cs="굴림"/>
                      <w:color w:val="202020"/>
                      <w:kern w:val="0"/>
                      <w:sz w:val="21"/>
                      <w:szCs w:val="21"/>
                    </w:rPr>
                    <w:t>학교생활우수자전형의</w:t>
                  </w:r>
                  <w:proofErr w:type="spellEnd"/>
                  <w:r w:rsidRPr="00F76378">
                    <w:rPr>
                      <w:rFonts w:ascii="굴림" w:eastAsia="굴림" w:hAnsi="굴림" w:cs="굴림"/>
                      <w:color w:val="202020"/>
                      <w:kern w:val="0"/>
                      <w:sz w:val="21"/>
                      <w:szCs w:val="21"/>
                    </w:rPr>
                    <w:t xml:space="preserve"> 폐지에도 불구하고 올해 동일한 인원수를 유지한다. 신설된 학생부교과전형과 </w:t>
                  </w:r>
                  <w:proofErr w:type="spellStart"/>
                  <w:r w:rsidRPr="00F76378">
                    <w:rPr>
                      <w:rFonts w:ascii="굴림" w:eastAsia="굴림" w:hAnsi="굴림" w:cs="굴림"/>
                      <w:color w:val="202020"/>
                      <w:kern w:val="0"/>
                      <w:sz w:val="21"/>
                      <w:szCs w:val="21"/>
                    </w:rPr>
                    <w:t>고른기회전형</w:t>
                  </w:r>
                  <w:proofErr w:type="spellEnd"/>
                  <w:r w:rsidRPr="00F76378">
                    <w:rPr>
                      <w:rFonts w:ascii="굴림" w:eastAsia="굴림" w:hAnsi="굴림" w:cs="굴림"/>
                      <w:color w:val="202020"/>
                      <w:kern w:val="0"/>
                      <w:sz w:val="21"/>
                      <w:szCs w:val="21"/>
                    </w:rPr>
                    <w:t xml:space="preserve">, 사회통합전형은 학생부교과75%+서류25%의 반영비율로 역시 학생부 </w:t>
                  </w:r>
                  <w:proofErr w:type="spellStart"/>
                  <w:r w:rsidRPr="00F76378">
                    <w:rPr>
                      <w:rFonts w:ascii="굴림" w:eastAsia="굴림" w:hAnsi="굴림" w:cs="굴림"/>
                      <w:color w:val="202020"/>
                      <w:kern w:val="0"/>
                      <w:sz w:val="21"/>
                      <w:szCs w:val="21"/>
                    </w:rPr>
                    <w:t>무게감이</w:t>
                  </w:r>
                  <w:proofErr w:type="spellEnd"/>
                  <w:r w:rsidRPr="00F76378">
                    <w:rPr>
                      <w:rFonts w:ascii="굴림" w:eastAsia="굴림" w:hAnsi="굴림" w:cs="굴림"/>
                      <w:color w:val="202020"/>
                      <w:kern w:val="0"/>
                      <w:sz w:val="21"/>
                      <w:szCs w:val="21"/>
                    </w:rPr>
                    <w:t xml:space="preserve"> 크다. </w:t>
                  </w:r>
                  <w:proofErr w:type="spellStart"/>
                  <w:r w:rsidRPr="00F76378">
                    <w:rPr>
                      <w:rFonts w:ascii="굴림" w:eastAsia="굴림" w:hAnsi="굴림" w:cs="굴림"/>
                      <w:color w:val="202020"/>
                      <w:kern w:val="0"/>
                      <w:sz w:val="21"/>
                      <w:szCs w:val="21"/>
                    </w:rPr>
                    <w:t>알바트로스특기자전형은</w:t>
                  </w:r>
                  <w:proofErr w:type="spellEnd"/>
                  <w:r w:rsidRPr="00F76378">
                    <w:rPr>
                      <w:rFonts w:ascii="굴림" w:eastAsia="굴림" w:hAnsi="굴림" w:cs="굴림"/>
                      <w:color w:val="202020"/>
                      <w:kern w:val="0"/>
                      <w:sz w:val="21"/>
                      <w:szCs w:val="21"/>
                    </w:rPr>
                    <w:t xml:space="preserve"> </w:t>
                  </w:r>
                  <w:r w:rsidRPr="00F76378">
                    <w:rPr>
                      <w:rFonts w:ascii="굴림" w:eastAsia="굴림" w:hAnsi="굴림" w:cs="굴림"/>
                      <w:color w:val="202020"/>
                      <w:kern w:val="0"/>
                      <w:sz w:val="21"/>
                      <w:szCs w:val="21"/>
                    </w:rPr>
                    <w:lastRenderedPageBreak/>
                    <w:t>지난해 국내고/해외고로 나누어 선발하던 것을 통합, 150명 선발에서 올해 142명으로 축소했다. 2015 서강대 전형은 지난해 대비 전형을 간소화하고 학생부성적을 통한 모집을 키운 셈이다.</w:t>
                  </w:r>
                </w:p>
                <w:tbl>
                  <w:tblPr>
                    <w:tblW w:w="8175" w:type="dxa"/>
                    <w:jc w:val="center"/>
                    <w:tblCellSpacing w:w="0" w:type="dxa"/>
                    <w:tblCellMar>
                      <w:left w:w="0" w:type="dxa"/>
                      <w:right w:w="0" w:type="dxa"/>
                    </w:tblCellMar>
                    <w:tblLook w:val="04A0"/>
                  </w:tblPr>
                  <w:tblGrid>
                    <w:gridCol w:w="90"/>
                    <w:gridCol w:w="8220"/>
                    <w:gridCol w:w="90"/>
                  </w:tblGrid>
                  <w:tr w:rsidR="00F76378" w:rsidRPr="00F76378">
                    <w:trPr>
                      <w:tblCellSpacing w:w="0" w:type="dxa"/>
                      <w:jc w:val="center"/>
                    </w:trPr>
                    <w:tc>
                      <w:tcPr>
                        <w:tcW w:w="150" w:type="dxa"/>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Pr>
                            <w:rFonts w:ascii="굴림" w:eastAsia="굴림" w:hAnsi="굴림" w:cs="굴림"/>
                            <w:noProof/>
                            <w:color w:val="000000"/>
                            <w:kern w:val="0"/>
                            <w:sz w:val="18"/>
                            <w:szCs w:val="18"/>
                          </w:rPr>
                          <w:drawing>
                            <wp:inline distT="0" distB="0" distL="0" distR="0">
                              <wp:extent cx="5191125" cy="3467100"/>
                              <wp:effectExtent l="19050" t="0" r="9525" b="0"/>
                              <wp:docPr id="15" name="그림 15" descr="http://www.veritas-a.com/news/photo/201405/22067_9721_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veritas-a.com/news/photo/201405/22067_9721_349.jpg"/>
                                      <pic:cNvPicPr>
                                        <a:picLocks noChangeAspect="1" noChangeArrowheads="1"/>
                                      </pic:cNvPicPr>
                                    </pic:nvPicPr>
                                    <pic:blipFill>
                                      <a:blip r:embed="rId6" cstate="print"/>
                                      <a:srcRect/>
                                      <a:stretch>
                                        <a:fillRect/>
                                      </a:stretch>
                                    </pic:blipFill>
                                    <pic:spPr bwMode="auto">
                                      <a:xfrm>
                                        <a:off x="0" y="0"/>
                                        <a:ext cx="5191125" cy="3467100"/>
                                      </a:xfrm>
                                      <a:prstGeom prst="rect">
                                        <a:avLst/>
                                      </a:prstGeom>
                                      <a:noFill/>
                                      <a:ln w="9525">
                                        <a:noFill/>
                                        <a:miter lim="800000"/>
                                        <a:headEnd/>
                                        <a:tailEnd/>
                                      </a:ln>
                                    </pic:spPr>
                                  </pic:pic>
                                </a:graphicData>
                              </a:graphic>
                            </wp:inline>
                          </w:drawing>
                        </w:r>
                      </w:p>
                    </w:tc>
                    <w:tc>
                      <w:tcPr>
                        <w:tcW w:w="150" w:type="dxa"/>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r>
                  <w:tr w:rsidR="00F76378" w:rsidRPr="00F76378">
                    <w:trPr>
                      <w:tblCellSpacing w:w="0" w:type="dxa"/>
                      <w:jc w:val="center"/>
                    </w:trPr>
                    <w:tc>
                      <w:tcPr>
                        <w:tcW w:w="0" w:type="auto"/>
                        <w:gridSpan w:val="3"/>
                        <w:tcMar>
                          <w:top w:w="150" w:type="dxa"/>
                          <w:left w:w="120" w:type="dxa"/>
                          <w:bottom w:w="150" w:type="dxa"/>
                          <w:right w:w="120" w:type="dxa"/>
                        </w:tcMar>
                        <w:vAlign w:val="center"/>
                        <w:hideMark/>
                      </w:tcPr>
                      <w:p w:rsidR="00F76378" w:rsidRPr="00F76378" w:rsidRDefault="00F76378" w:rsidP="00F76378">
                        <w:pPr>
                          <w:widowControl/>
                          <w:wordWrap/>
                          <w:autoSpaceDE/>
                          <w:autoSpaceDN/>
                          <w:spacing w:line="384" w:lineRule="auto"/>
                          <w:jc w:val="left"/>
                          <w:rPr>
                            <w:rFonts w:ascii="Verdana" w:eastAsia="굴림" w:hAnsi="Verdana" w:cs="굴림"/>
                            <w:color w:val="306F7F"/>
                            <w:spacing w:val="-15"/>
                            <w:kern w:val="0"/>
                            <w:sz w:val="18"/>
                            <w:szCs w:val="18"/>
                          </w:rPr>
                        </w:pPr>
                        <w:r w:rsidRPr="00F76378">
                          <w:rPr>
                            <w:rFonts w:ascii="Arial" w:eastAsia="굴림" w:hAnsi="Arial" w:cs="Arial"/>
                            <w:color w:val="306F7F"/>
                            <w:spacing w:val="-15"/>
                            <w:kern w:val="0"/>
                            <w:sz w:val="18"/>
                            <w:szCs w:val="18"/>
                          </w:rPr>
                          <w:t>▲</w:t>
                        </w:r>
                        <w:r w:rsidRPr="00F76378">
                          <w:rPr>
                            <w:rFonts w:ascii="Verdana" w:eastAsia="굴림" w:hAnsi="Verdana" w:cs="Verdana"/>
                            <w:color w:val="306F7F"/>
                            <w:spacing w:val="-15"/>
                            <w:kern w:val="0"/>
                            <w:sz w:val="18"/>
                            <w:szCs w:val="18"/>
                          </w:rPr>
                          <w:t xml:space="preserve"> 2015 </w:t>
                        </w:r>
                        <w:r w:rsidRPr="00F76378">
                          <w:rPr>
                            <w:rFonts w:ascii="Verdana" w:eastAsia="굴림" w:hAnsi="Verdana" w:cs="굴림"/>
                            <w:color w:val="306F7F"/>
                            <w:spacing w:val="-15"/>
                            <w:kern w:val="0"/>
                            <w:sz w:val="18"/>
                            <w:szCs w:val="18"/>
                          </w:rPr>
                          <w:t>서강대</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수시는</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지난해</w:t>
                        </w:r>
                        <w:r w:rsidRPr="00F76378">
                          <w:rPr>
                            <w:rFonts w:ascii="Verdana" w:eastAsia="굴림" w:hAnsi="Verdana" w:cs="굴림"/>
                            <w:color w:val="306F7F"/>
                            <w:spacing w:val="-15"/>
                            <w:kern w:val="0"/>
                            <w:sz w:val="18"/>
                            <w:szCs w:val="18"/>
                          </w:rPr>
                          <w:t xml:space="preserve"> 68.5%</w:t>
                        </w:r>
                        <w:r w:rsidRPr="00F76378">
                          <w:rPr>
                            <w:rFonts w:ascii="Verdana" w:eastAsia="굴림" w:hAnsi="Verdana" w:cs="굴림"/>
                            <w:color w:val="306F7F"/>
                            <w:spacing w:val="-15"/>
                            <w:kern w:val="0"/>
                            <w:sz w:val="18"/>
                            <w:szCs w:val="18"/>
                          </w:rPr>
                          <w:t>의</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비중에서</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올해</w:t>
                        </w:r>
                        <w:r w:rsidRPr="00F76378">
                          <w:rPr>
                            <w:rFonts w:ascii="Verdana" w:eastAsia="굴림" w:hAnsi="Verdana" w:cs="굴림"/>
                            <w:color w:val="306F7F"/>
                            <w:spacing w:val="-15"/>
                            <w:kern w:val="0"/>
                            <w:sz w:val="18"/>
                            <w:szCs w:val="18"/>
                          </w:rPr>
                          <w:t xml:space="preserve"> 66.2%</w:t>
                        </w:r>
                        <w:r w:rsidRPr="00F76378">
                          <w:rPr>
                            <w:rFonts w:ascii="Verdana" w:eastAsia="굴림" w:hAnsi="Verdana" w:cs="굴림"/>
                            <w:color w:val="306F7F"/>
                            <w:spacing w:val="-15"/>
                            <w:kern w:val="0"/>
                            <w:sz w:val="18"/>
                            <w:szCs w:val="18"/>
                          </w:rPr>
                          <w:t>로</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축소된</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가운데</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전형의</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간소화가</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크게</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눈에</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띈다</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전형은</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논술</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학생부종합</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학생부교과</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특기자</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외에</w:t>
                        </w:r>
                        <w:r w:rsidRPr="00F76378">
                          <w:rPr>
                            <w:rFonts w:ascii="Verdana" w:eastAsia="굴림" w:hAnsi="Verdana" w:cs="굴림"/>
                            <w:color w:val="306F7F"/>
                            <w:spacing w:val="-15"/>
                            <w:kern w:val="0"/>
                            <w:sz w:val="18"/>
                            <w:szCs w:val="18"/>
                          </w:rPr>
                          <w:t xml:space="preserve"> </w:t>
                        </w:r>
                        <w:proofErr w:type="spellStart"/>
                        <w:r w:rsidRPr="00F76378">
                          <w:rPr>
                            <w:rFonts w:ascii="Verdana" w:eastAsia="굴림" w:hAnsi="Verdana" w:cs="굴림"/>
                            <w:color w:val="306F7F"/>
                            <w:spacing w:val="-15"/>
                            <w:kern w:val="0"/>
                            <w:sz w:val="18"/>
                            <w:szCs w:val="18"/>
                          </w:rPr>
                          <w:t>고른기회</w:t>
                        </w:r>
                        <w:proofErr w:type="spellEnd"/>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사회통합전형으로</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간소화하고</w:t>
                        </w:r>
                        <w:r w:rsidRPr="00F76378">
                          <w:rPr>
                            <w:rFonts w:ascii="Verdana" w:eastAsia="굴림" w:hAnsi="Verdana" w:cs="굴림"/>
                            <w:color w:val="306F7F"/>
                            <w:spacing w:val="-15"/>
                            <w:kern w:val="0"/>
                            <w:sz w:val="18"/>
                            <w:szCs w:val="18"/>
                          </w:rPr>
                          <w:t xml:space="preserve">, </w:t>
                        </w:r>
                        <w:proofErr w:type="spellStart"/>
                        <w:r w:rsidRPr="00F76378">
                          <w:rPr>
                            <w:rFonts w:ascii="Verdana" w:eastAsia="굴림" w:hAnsi="Verdana" w:cs="굴림"/>
                            <w:color w:val="306F7F"/>
                            <w:spacing w:val="-15"/>
                            <w:kern w:val="0"/>
                            <w:sz w:val="18"/>
                            <w:szCs w:val="18"/>
                          </w:rPr>
                          <w:t>전형요소별</w:t>
                        </w:r>
                        <w:proofErr w:type="spellEnd"/>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반영비율도</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통일한</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특징이다</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논술은</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모집인원과</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함께</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시험시간과</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답안분량을</w:t>
                        </w:r>
                        <w:r w:rsidRPr="00F76378">
                          <w:rPr>
                            <w:rFonts w:ascii="Verdana" w:eastAsia="굴림" w:hAnsi="Verdana" w:cs="굴림"/>
                            <w:color w:val="306F7F"/>
                            <w:spacing w:val="-15"/>
                            <w:kern w:val="0"/>
                            <w:sz w:val="18"/>
                            <w:szCs w:val="18"/>
                          </w:rPr>
                          <w:t xml:space="preserve"> </w:t>
                        </w:r>
                        <w:r w:rsidRPr="00F76378">
                          <w:rPr>
                            <w:rFonts w:ascii="Verdana" w:eastAsia="굴림" w:hAnsi="Verdana" w:cs="굴림"/>
                            <w:color w:val="306F7F"/>
                            <w:spacing w:val="-15"/>
                            <w:kern w:val="0"/>
                            <w:sz w:val="18"/>
                            <w:szCs w:val="18"/>
                          </w:rPr>
                          <w:t>축소했다</w:t>
                        </w:r>
                        <w:r w:rsidRPr="00F76378">
                          <w:rPr>
                            <w:rFonts w:ascii="Verdana" w:eastAsia="굴림" w:hAnsi="Verdana" w:cs="굴림"/>
                            <w:color w:val="306F7F"/>
                            <w:spacing w:val="-15"/>
                            <w:kern w:val="0"/>
                            <w:sz w:val="18"/>
                            <w:szCs w:val="18"/>
                          </w:rPr>
                          <w:t>. /</w:t>
                        </w:r>
                        <w:r w:rsidRPr="00F76378">
                          <w:rPr>
                            <w:rFonts w:ascii="Verdana" w:eastAsia="굴림" w:hAnsi="Verdana" w:cs="굴림"/>
                            <w:color w:val="306F7F"/>
                            <w:spacing w:val="-15"/>
                            <w:kern w:val="0"/>
                            <w:sz w:val="18"/>
                            <w:szCs w:val="18"/>
                          </w:rPr>
                          <w:t>사진</w:t>
                        </w:r>
                        <w:r w:rsidRPr="00F76378">
                          <w:rPr>
                            <w:rFonts w:ascii="Verdana" w:eastAsia="굴림" w:hAnsi="Verdana" w:cs="굴림"/>
                            <w:color w:val="306F7F"/>
                            <w:spacing w:val="-15"/>
                            <w:kern w:val="0"/>
                            <w:sz w:val="18"/>
                            <w:szCs w:val="18"/>
                          </w:rPr>
                          <w:t>=</w:t>
                        </w:r>
                        <w:proofErr w:type="spellStart"/>
                        <w:r w:rsidRPr="00F76378">
                          <w:rPr>
                            <w:rFonts w:ascii="Verdana" w:eastAsia="굴림" w:hAnsi="Verdana" w:cs="굴림"/>
                            <w:color w:val="306F7F"/>
                            <w:spacing w:val="-15"/>
                            <w:kern w:val="0"/>
                            <w:sz w:val="18"/>
                            <w:szCs w:val="18"/>
                          </w:rPr>
                          <w:t>베리타스알파</w:t>
                        </w:r>
                        <w:proofErr w:type="spellEnd"/>
                        <w:r w:rsidRPr="00F76378">
                          <w:rPr>
                            <w:rFonts w:ascii="Verdana" w:eastAsia="굴림" w:hAnsi="Verdana" w:cs="굴림"/>
                            <w:color w:val="306F7F"/>
                            <w:spacing w:val="-15"/>
                            <w:kern w:val="0"/>
                            <w:sz w:val="18"/>
                            <w:szCs w:val="18"/>
                          </w:rPr>
                          <w:t>DB</w:t>
                        </w:r>
                      </w:p>
                    </w:tc>
                  </w:tr>
                </w:tbl>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b/>
                      <w:bCs/>
                      <w:color w:val="202020"/>
                      <w:kern w:val="0"/>
                      <w:sz w:val="21"/>
                    </w:rPr>
                    <w:t>전형방법의 간소화 눈길</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전형의 간소화는 수능최저학력기준(수능최저) 적용 내용도 간소화시켰다. 지난해 논술전형, 서류전형, </w:t>
                  </w:r>
                  <w:proofErr w:type="spellStart"/>
                  <w:r w:rsidRPr="00F76378">
                    <w:rPr>
                      <w:rFonts w:ascii="굴림" w:eastAsia="굴림" w:hAnsi="굴림" w:cs="굴림"/>
                      <w:color w:val="202020"/>
                      <w:kern w:val="0"/>
                      <w:sz w:val="21"/>
                      <w:szCs w:val="21"/>
                    </w:rPr>
                    <w:t>알바트로스특기자</w:t>
                  </w:r>
                  <w:proofErr w:type="spellEnd"/>
                  <w:r w:rsidRPr="00F76378">
                    <w:rPr>
                      <w:rFonts w:ascii="굴림" w:eastAsia="굴림" w:hAnsi="굴림" w:cs="굴림"/>
                      <w:color w:val="202020"/>
                      <w:kern w:val="0"/>
                      <w:sz w:val="21"/>
                      <w:szCs w:val="21"/>
                    </w:rPr>
                    <w:t xml:space="preserve"> 인문/사회 국내고 출신, </w:t>
                  </w:r>
                  <w:proofErr w:type="spellStart"/>
                  <w:r w:rsidRPr="00F76378">
                    <w:rPr>
                      <w:rFonts w:ascii="굴림" w:eastAsia="굴림" w:hAnsi="굴림" w:cs="굴림"/>
                      <w:color w:val="202020"/>
                      <w:kern w:val="0"/>
                      <w:sz w:val="21"/>
                      <w:szCs w:val="21"/>
                    </w:rPr>
                    <w:t>학교생활우수자전형</w:t>
                  </w:r>
                  <w:proofErr w:type="spellEnd"/>
                  <w:r w:rsidRPr="00F76378">
                    <w:rPr>
                      <w:rFonts w:ascii="굴림" w:eastAsia="굴림" w:hAnsi="굴림" w:cs="굴림"/>
                      <w:color w:val="202020"/>
                      <w:kern w:val="0"/>
                      <w:sz w:val="21"/>
                      <w:szCs w:val="21"/>
                    </w:rPr>
                    <w:t>, 가톨릭지도자추천전형, 기회균형선발(</w:t>
                  </w:r>
                  <w:proofErr w:type="spellStart"/>
                  <w:r w:rsidRPr="00F76378">
                    <w:rPr>
                      <w:rFonts w:ascii="굴림" w:eastAsia="굴림" w:hAnsi="굴림" w:cs="굴림"/>
                      <w:color w:val="202020"/>
                      <w:kern w:val="0"/>
                      <w:sz w:val="21"/>
                      <w:szCs w:val="21"/>
                    </w:rPr>
                    <w:t>정원외</w:t>
                  </w:r>
                  <w:proofErr w:type="spellEnd"/>
                  <w:r w:rsidRPr="00F76378">
                    <w:rPr>
                      <w:rFonts w:ascii="굴림" w:eastAsia="굴림" w:hAnsi="굴림" w:cs="굴림"/>
                      <w:color w:val="202020"/>
                      <w:kern w:val="0"/>
                      <w:sz w:val="21"/>
                      <w:szCs w:val="21"/>
                    </w:rPr>
                    <w:t xml:space="preserve">)에 수능최저를 적용하고 </w:t>
                  </w:r>
                  <w:proofErr w:type="spellStart"/>
                  <w:r w:rsidRPr="00F76378">
                    <w:rPr>
                      <w:rFonts w:ascii="굴림" w:eastAsia="굴림" w:hAnsi="굴림" w:cs="굴림"/>
                      <w:color w:val="202020"/>
                      <w:kern w:val="0"/>
                      <w:sz w:val="21"/>
                      <w:szCs w:val="21"/>
                    </w:rPr>
                    <w:t>알바트로스특기자</w:t>
                  </w:r>
                  <w:proofErr w:type="spellEnd"/>
                  <w:r w:rsidRPr="00F76378">
                    <w:rPr>
                      <w:rFonts w:ascii="굴림" w:eastAsia="굴림" w:hAnsi="굴림" w:cs="굴림"/>
                      <w:color w:val="202020"/>
                      <w:kern w:val="0"/>
                      <w:sz w:val="21"/>
                      <w:szCs w:val="21"/>
                    </w:rPr>
                    <w:t xml:space="preserve"> 인문/사회 해외고 출신, </w:t>
                  </w:r>
                  <w:proofErr w:type="spellStart"/>
                  <w:r w:rsidRPr="00F76378">
                    <w:rPr>
                      <w:rFonts w:ascii="굴림" w:eastAsia="굴림" w:hAnsi="굴림" w:cs="굴림"/>
                      <w:color w:val="202020"/>
                      <w:kern w:val="0"/>
                      <w:sz w:val="21"/>
                      <w:szCs w:val="21"/>
                    </w:rPr>
                    <w:t>알바트로스특기자</w:t>
                  </w:r>
                  <w:proofErr w:type="spellEnd"/>
                  <w:r w:rsidRPr="00F76378">
                    <w:rPr>
                      <w:rFonts w:ascii="굴림" w:eastAsia="굴림" w:hAnsi="굴림" w:cs="굴림"/>
                      <w:color w:val="202020"/>
                      <w:kern w:val="0"/>
                      <w:sz w:val="21"/>
                      <w:szCs w:val="21"/>
                    </w:rPr>
                    <w:t xml:space="preserve"> 자연계열, </w:t>
                  </w:r>
                  <w:proofErr w:type="spellStart"/>
                  <w:r w:rsidRPr="00F76378">
                    <w:rPr>
                      <w:rFonts w:ascii="굴림" w:eastAsia="굴림" w:hAnsi="굴림" w:cs="굴림"/>
                      <w:color w:val="202020"/>
                      <w:kern w:val="0"/>
                      <w:sz w:val="21"/>
                      <w:szCs w:val="21"/>
                    </w:rPr>
                    <w:t>알바트로스특기자</w:t>
                  </w:r>
                  <w:proofErr w:type="spellEnd"/>
                  <w:r w:rsidRPr="00F76378">
                    <w:rPr>
                      <w:rFonts w:ascii="굴림" w:eastAsia="굴림" w:hAnsi="굴림" w:cs="굴림"/>
                      <w:color w:val="202020"/>
                      <w:kern w:val="0"/>
                      <w:sz w:val="21"/>
                      <w:szCs w:val="21"/>
                    </w:rPr>
                    <w:t xml:space="preserve"> </w:t>
                  </w:r>
                  <w:proofErr w:type="spellStart"/>
                  <w:r w:rsidRPr="00F76378">
                    <w:rPr>
                      <w:rFonts w:ascii="굴림" w:eastAsia="굴림" w:hAnsi="굴림" w:cs="굴림"/>
                      <w:color w:val="202020"/>
                      <w:kern w:val="0"/>
                      <w:sz w:val="21"/>
                      <w:szCs w:val="21"/>
                    </w:rPr>
                    <w:t>Art&amp;Technology</w:t>
                  </w:r>
                  <w:proofErr w:type="spellEnd"/>
                  <w:r w:rsidRPr="00F76378">
                    <w:rPr>
                      <w:rFonts w:ascii="굴림" w:eastAsia="굴림" w:hAnsi="굴림" w:cs="굴림"/>
                      <w:color w:val="202020"/>
                      <w:kern w:val="0"/>
                      <w:sz w:val="21"/>
                      <w:szCs w:val="21"/>
                    </w:rPr>
                    <w:t xml:space="preserve">, 자기추천전형엔 수능최저를 적용하지 않는 식으로 다소 복잡했지만, 올해는 ▲논술전형, 학생부교과전형, </w:t>
                  </w:r>
                  <w:proofErr w:type="spellStart"/>
                  <w:r w:rsidRPr="00F76378">
                    <w:rPr>
                      <w:rFonts w:ascii="굴림" w:eastAsia="굴림" w:hAnsi="굴림" w:cs="굴림"/>
                      <w:color w:val="202020"/>
                      <w:kern w:val="0"/>
                      <w:sz w:val="21"/>
                      <w:szCs w:val="21"/>
                    </w:rPr>
                    <w:t>고른기회전형</w:t>
                  </w:r>
                  <w:proofErr w:type="spellEnd"/>
                  <w:r w:rsidRPr="00F76378">
                    <w:rPr>
                      <w:rFonts w:ascii="굴림" w:eastAsia="굴림" w:hAnsi="굴림" w:cs="굴림"/>
                      <w:color w:val="202020"/>
                      <w:kern w:val="0"/>
                      <w:sz w:val="21"/>
                      <w:szCs w:val="21"/>
                    </w:rPr>
                    <w:t xml:space="preserve">, 사회통합전형에 수능최저를 적용하고, ▲학생부종합전형과 </w:t>
                  </w:r>
                  <w:proofErr w:type="spellStart"/>
                  <w:r w:rsidRPr="00F76378">
                    <w:rPr>
                      <w:rFonts w:ascii="굴림" w:eastAsia="굴림" w:hAnsi="굴림" w:cs="굴림"/>
                      <w:color w:val="202020"/>
                      <w:kern w:val="0"/>
                      <w:sz w:val="21"/>
                      <w:szCs w:val="21"/>
                    </w:rPr>
                    <w:t>알바트로스특기자전형에는</w:t>
                  </w:r>
                  <w:proofErr w:type="spellEnd"/>
                  <w:r w:rsidRPr="00F76378">
                    <w:rPr>
                      <w:rFonts w:ascii="굴림" w:eastAsia="굴림" w:hAnsi="굴림" w:cs="굴림"/>
                      <w:color w:val="202020"/>
                      <w:kern w:val="0"/>
                      <w:sz w:val="21"/>
                      <w:szCs w:val="21"/>
                    </w:rPr>
                    <w:t xml:space="preserve"> 수능최저를 적용하지 않는 걸로 단순화했다. 전형의 종류가 더 많아 반영 전형, </w:t>
                  </w:r>
                  <w:proofErr w:type="spellStart"/>
                  <w:r w:rsidRPr="00F76378">
                    <w:rPr>
                      <w:rFonts w:ascii="굴림" w:eastAsia="굴림" w:hAnsi="굴림" w:cs="굴림"/>
                      <w:color w:val="202020"/>
                      <w:kern w:val="0"/>
                      <w:sz w:val="21"/>
                      <w:szCs w:val="21"/>
                    </w:rPr>
                    <w:t>미반영</w:t>
                  </w:r>
                  <w:proofErr w:type="spellEnd"/>
                  <w:r w:rsidRPr="00F76378">
                    <w:rPr>
                      <w:rFonts w:ascii="굴림" w:eastAsia="굴림" w:hAnsi="굴림" w:cs="굴림"/>
                      <w:color w:val="202020"/>
                      <w:kern w:val="0"/>
                      <w:sz w:val="21"/>
                      <w:szCs w:val="21"/>
                    </w:rPr>
                    <w:t xml:space="preserve"> 전형의 구분이 </w:t>
                  </w:r>
                  <w:proofErr w:type="spellStart"/>
                  <w:r w:rsidRPr="00F76378">
                    <w:rPr>
                      <w:rFonts w:ascii="굴림" w:eastAsia="굴림" w:hAnsi="굴림" w:cs="굴림"/>
                      <w:color w:val="202020"/>
                      <w:kern w:val="0"/>
                      <w:sz w:val="21"/>
                      <w:szCs w:val="21"/>
                    </w:rPr>
                    <w:lastRenderedPageBreak/>
                    <w:t>복잡했던데다</w:t>
                  </w:r>
                  <w:proofErr w:type="spellEnd"/>
                  <w:r w:rsidRPr="00F76378">
                    <w:rPr>
                      <w:rFonts w:ascii="굴림" w:eastAsia="굴림" w:hAnsi="굴림" w:cs="굴림"/>
                      <w:color w:val="202020"/>
                      <w:kern w:val="0"/>
                      <w:sz w:val="21"/>
                      <w:szCs w:val="21"/>
                    </w:rPr>
                    <w:t xml:space="preserve"> </w:t>
                  </w:r>
                  <w:proofErr w:type="spellStart"/>
                  <w:r w:rsidRPr="00F76378">
                    <w:rPr>
                      <w:rFonts w:ascii="굴림" w:eastAsia="굴림" w:hAnsi="굴림" w:cs="굴림"/>
                      <w:color w:val="202020"/>
                      <w:kern w:val="0"/>
                      <w:sz w:val="21"/>
                      <w:szCs w:val="21"/>
                    </w:rPr>
                    <w:t>알바트로스특기자전형</w:t>
                  </w:r>
                  <w:proofErr w:type="spellEnd"/>
                  <w:r w:rsidRPr="00F76378">
                    <w:rPr>
                      <w:rFonts w:ascii="굴림" w:eastAsia="굴림" w:hAnsi="굴림" w:cs="굴림"/>
                      <w:color w:val="202020"/>
                      <w:kern w:val="0"/>
                      <w:sz w:val="21"/>
                      <w:szCs w:val="21"/>
                    </w:rPr>
                    <w:t xml:space="preserve"> 일부가 수능최저를 적용하던 지난해 대비 크게 간단해진 모습이다.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논술에 적용하던 우선선발제가 폐지됨에 따라 논술 우선선발에만 적용하던 별도 수능최저도 폐지됐다.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올해 수능최저는 적용하는 모든 전형에서 인문계열 국B, 수A, 영어, 사회/과학탐구 중 3개영역 이상 각 2등급 이내, 자연계열 국A, 수B, 영어, 과학탐구 중 2개영역 이상 각 2등급 이내(수B, 과학탐구 중 1개 이상 2등급 이내여야 함)다. 복잡한 계산 없이 계열별로 통일, 간편한 모습이다. 탐구영역은 2</w:t>
                  </w:r>
                  <w:proofErr w:type="spellStart"/>
                  <w:r w:rsidRPr="00F76378">
                    <w:rPr>
                      <w:rFonts w:ascii="굴림" w:eastAsia="굴림" w:hAnsi="굴림" w:cs="굴림"/>
                      <w:color w:val="202020"/>
                      <w:kern w:val="0"/>
                      <w:sz w:val="21"/>
                      <w:szCs w:val="21"/>
                    </w:rPr>
                    <w:t>개과목</w:t>
                  </w:r>
                  <w:proofErr w:type="spellEnd"/>
                  <w:r w:rsidRPr="00F76378">
                    <w:rPr>
                      <w:rFonts w:ascii="굴림" w:eastAsia="굴림" w:hAnsi="굴림" w:cs="굴림"/>
                      <w:color w:val="202020"/>
                      <w:kern w:val="0"/>
                      <w:sz w:val="21"/>
                      <w:szCs w:val="21"/>
                    </w:rPr>
                    <w:t xml:space="preserve"> 응시를 기본으로, 2</w:t>
                  </w:r>
                  <w:proofErr w:type="spellStart"/>
                  <w:r w:rsidRPr="00F76378">
                    <w:rPr>
                      <w:rFonts w:ascii="굴림" w:eastAsia="굴림" w:hAnsi="굴림" w:cs="굴림"/>
                      <w:color w:val="202020"/>
                      <w:kern w:val="0"/>
                      <w:sz w:val="21"/>
                      <w:szCs w:val="21"/>
                    </w:rPr>
                    <w:t>개과목</w:t>
                  </w:r>
                  <w:proofErr w:type="spellEnd"/>
                  <w:r w:rsidRPr="00F76378">
                    <w:rPr>
                      <w:rFonts w:ascii="굴림" w:eastAsia="굴림" w:hAnsi="굴림" w:cs="굴림"/>
                      <w:color w:val="202020"/>
                      <w:kern w:val="0"/>
                      <w:sz w:val="21"/>
                      <w:szCs w:val="21"/>
                    </w:rPr>
                    <w:t xml:space="preserve"> 평균을 반영한다. 인문/사회계열에선 제2외국어와 한문을 탐구영역 한 과목으로 대체 가능하다. 물론, 제2외국어와 한문 응시는 의무사항이 아니다.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F76378">
                    <w:rPr>
                      <w:rFonts w:ascii="굴림" w:eastAsia="굴림" w:hAnsi="굴림" w:cs="굴림"/>
                      <w:color w:val="202020"/>
                      <w:kern w:val="0"/>
                      <w:sz w:val="21"/>
                      <w:szCs w:val="21"/>
                    </w:rPr>
                    <w:t>전형별</w:t>
                  </w:r>
                  <w:proofErr w:type="spellEnd"/>
                  <w:r w:rsidRPr="00F76378">
                    <w:rPr>
                      <w:rFonts w:ascii="굴림" w:eastAsia="굴림" w:hAnsi="굴림" w:cs="굴림"/>
                      <w:color w:val="202020"/>
                      <w:kern w:val="0"/>
                      <w:sz w:val="21"/>
                      <w:szCs w:val="21"/>
                    </w:rPr>
                    <w:t xml:space="preserve"> 전형방법도 간소화했다. 논술전형은 우선선발 폐지로 일괄 학생부교과20%+</w:t>
                  </w:r>
                  <w:proofErr w:type="spellStart"/>
                  <w:r w:rsidRPr="00F76378">
                    <w:rPr>
                      <w:rFonts w:ascii="굴림" w:eastAsia="굴림" w:hAnsi="굴림" w:cs="굴림"/>
                      <w:color w:val="202020"/>
                      <w:kern w:val="0"/>
                      <w:sz w:val="21"/>
                      <w:szCs w:val="21"/>
                    </w:rPr>
                    <w:t>비교과</w:t>
                  </w:r>
                  <w:proofErr w:type="spellEnd"/>
                  <w:r w:rsidRPr="00F76378">
                    <w:rPr>
                      <w:rFonts w:ascii="굴림" w:eastAsia="굴림" w:hAnsi="굴림" w:cs="굴림"/>
                      <w:color w:val="202020"/>
                      <w:kern w:val="0"/>
                      <w:sz w:val="21"/>
                      <w:szCs w:val="21"/>
                    </w:rPr>
                    <w:t xml:space="preserve">20%+논술60%를 반영한다. 학생부교과전형과 </w:t>
                  </w:r>
                  <w:proofErr w:type="spellStart"/>
                  <w:r w:rsidRPr="00F76378">
                    <w:rPr>
                      <w:rFonts w:ascii="굴림" w:eastAsia="굴림" w:hAnsi="굴림" w:cs="굴림"/>
                      <w:color w:val="202020"/>
                      <w:kern w:val="0"/>
                      <w:sz w:val="21"/>
                      <w:szCs w:val="21"/>
                    </w:rPr>
                    <w:t>고른기회전형</w:t>
                  </w:r>
                  <w:proofErr w:type="spellEnd"/>
                  <w:r w:rsidRPr="00F76378">
                    <w:rPr>
                      <w:rFonts w:ascii="굴림" w:eastAsia="굴림" w:hAnsi="굴림" w:cs="굴림"/>
                      <w:color w:val="202020"/>
                      <w:kern w:val="0"/>
                      <w:sz w:val="21"/>
                      <w:szCs w:val="21"/>
                    </w:rPr>
                    <w:t xml:space="preserve">, 사회통합전형은 학생부교과75%+서류25%로 통일했다. 학생부종합전형과 </w:t>
                  </w:r>
                  <w:proofErr w:type="spellStart"/>
                  <w:r w:rsidRPr="00F76378">
                    <w:rPr>
                      <w:rFonts w:ascii="굴림" w:eastAsia="굴림" w:hAnsi="굴림" w:cs="굴림"/>
                      <w:color w:val="202020"/>
                      <w:kern w:val="0"/>
                      <w:sz w:val="21"/>
                      <w:szCs w:val="21"/>
                    </w:rPr>
                    <w:t>알바트로스특기자전형은</w:t>
                  </w:r>
                  <w:proofErr w:type="spellEnd"/>
                  <w:r w:rsidRPr="00F76378">
                    <w:rPr>
                      <w:rFonts w:ascii="굴림" w:eastAsia="굴림" w:hAnsi="굴림" w:cs="굴림"/>
                      <w:color w:val="202020"/>
                      <w:kern w:val="0"/>
                      <w:sz w:val="21"/>
                      <w:szCs w:val="21"/>
                    </w:rPr>
                    <w:t xml:space="preserve"> 1단계 서류100%, 2단계 서류80%+면접20%로 통일했다. 지난해엔 논술은 우선선발과 일반선발로 구분되었고 입학사정관전형은 </w:t>
                  </w:r>
                  <w:proofErr w:type="spellStart"/>
                  <w:r w:rsidRPr="00F76378">
                    <w:rPr>
                      <w:rFonts w:ascii="굴림" w:eastAsia="굴림" w:hAnsi="굴림" w:cs="굴림"/>
                      <w:color w:val="202020"/>
                      <w:kern w:val="0"/>
                      <w:sz w:val="21"/>
                      <w:szCs w:val="21"/>
                    </w:rPr>
                    <w:t>학교생활우수자전형</w:t>
                  </w:r>
                  <w:proofErr w:type="spellEnd"/>
                  <w:r w:rsidRPr="00F76378">
                    <w:rPr>
                      <w:rFonts w:ascii="굴림" w:eastAsia="굴림" w:hAnsi="굴림" w:cs="굴림"/>
                      <w:color w:val="202020"/>
                      <w:kern w:val="0"/>
                      <w:sz w:val="21"/>
                      <w:szCs w:val="21"/>
                    </w:rPr>
                    <w:t>/자기추천전형/</w:t>
                  </w:r>
                  <w:proofErr w:type="spellStart"/>
                  <w:r w:rsidRPr="00F76378">
                    <w:rPr>
                      <w:rFonts w:ascii="굴림" w:eastAsia="굴림" w:hAnsi="굴림" w:cs="굴림"/>
                      <w:color w:val="202020"/>
                      <w:kern w:val="0"/>
                      <w:sz w:val="21"/>
                      <w:szCs w:val="21"/>
                    </w:rPr>
                    <w:t>가톨릭추천자전형으로</w:t>
                  </w:r>
                  <w:proofErr w:type="spellEnd"/>
                  <w:r w:rsidRPr="00F76378">
                    <w:rPr>
                      <w:rFonts w:ascii="굴림" w:eastAsia="굴림" w:hAnsi="굴림" w:cs="굴림"/>
                      <w:color w:val="202020"/>
                      <w:kern w:val="0"/>
                      <w:sz w:val="21"/>
                      <w:szCs w:val="21"/>
                    </w:rPr>
                    <w:t xml:space="preserve"> 세분화하면서 각 반영비율이 달랐으며, 서류심사만 하는 서류전형이 별도로 있었고, </w:t>
                  </w:r>
                  <w:proofErr w:type="spellStart"/>
                  <w:r w:rsidRPr="00F76378">
                    <w:rPr>
                      <w:rFonts w:ascii="굴림" w:eastAsia="굴림" w:hAnsi="굴림" w:cs="굴림"/>
                      <w:color w:val="202020"/>
                      <w:kern w:val="0"/>
                      <w:sz w:val="21"/>
                      <w:szCs w:val="21"/>
                    </w:rPr>
                    <w:t>알바트로스특기자전형은</w:t>
                  </w:r>
                  <w:proofErr w:type="spellEnd"/>
                  <w:r w:rsidRPr="00F76378">
                    <w:rPr>
                      <w:rFonts w:ascii="굴림" w:eastAsia="굴림" w:hAnsi="굴림" w:cs="굴림"/>
                      <w:color w:val="202020"/>
                      <w:kern w:val="0"/>
                      <w:sz w:val="21"/>
                      <w:szCs w:val="21"/>
                    </w:rPr>
                    <w:t xml:space="preserve"> 국내고/해외고로 나눠 모집한 바 있다.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학생부반영법도 통일했다. 정성평가를 하는 학생부종합전형과 </w:t>
                  </w:r>
                  <w:proofErr w:type="spellStart"/>
                  <w:r w:rsidRPr="00F76378">
                    <w:rPr>
                      <w:rFonts w:ascii="굴림" w:eastAsia="굴림" w:hAnsi="굴림" w:cs="굴림"/>
                      <w:color w:val="202020"/>
                      <w:kern w:val="0"/>
                      <w:sz w:val="21"/>
                      <w:szCs w:val="21"/>
                    </w:rPr>
                    <w:t>알바트로스특기자전형을</w:t>
                  </w:r>
                  <w:proofErr w:type="spellEnd"/>
                  <w:r w:rsidRPr="00F76378">
                    <w:rPr>
                      <w:rFonts w:ascii="굴림" w:eastAsia="굴림" w:hAnsi="굴림" w:cs="굴림"/>
                      <w:color w:val="202020"/>
                      <w:kern w:val="0"/>
                      <w:sz w:val="21"/>
                      <w:szCs w:val="21"/>
                    </w:rPr>
                    <w:t xml:space="preserve"> 제외한 모든 전형에 학생부가 </w:t>
                  </w:r>
                  <w:proofErr w:type="spellStart"/>
                  <w:r w:rsidRPr="00F76378">
                    <w:rPr>
                      <w:rFonts w:ascii="굴림" w:eastAsia="굴림" w:hAnsi="굴림" w:cs="굴림"/>
                      <w:color w:val="202020"/>
                      <w:kern w:val="0"/>
                      <w:sz w:val="21"/>
                      <w:szCs w:val="21"/>
                    </w:rPr>
                    <w:t>정량평가된다</w:t>
                  </w:r>
                  <w:proofErr w:type="spellEnd"/>
                  <w:r w:rsidRPr="00F76378">
                    <w:rPr>
                      <w:rFonts w:ascii="굴림" w:eastAsia="굴림" w:hAnsi="굴림" w:cs="굴림"/>
                      <w:color w:val="202020"/>
                      <w:kern w:val="0"/>
                      <w:sz w:val="21"/>
                      <w:szCs w:val="21"/>
                    </w:rPr>
                    <w:t xml:space="preserve">. 해당 전형은 논술 학생부교과 </w:t>
                  </w:r>
                  <w:proofErr w:type="spellStart"/>
                  <w:r w:rsidRPr="00F76378">
                    <w:rPr>
                      <w:rFonts w:ascii="굴림" w:eastAsia="굴림" w:hAnsi="굴림" w:cs="굴림"/>
                      <w:color w:val="202020"/>
                      <w:kern w:val="0"/>
                      <w:sz w:val="21"/>
                      <w:szCs w:val="21"/>
                    </w:rPr>
                    <w:t>고른기회</w:t>
                  </w:r>
                  <w:proofErr w:type="spellEnd"/>
                  <w:r w:rsidRPr="00F76378">
                    <w:rPr>
                      <w:rFonts w:ascii="굴림" w:eastAsia="굴림" w:hAnsi="굴림" w:cs="굴림"/>
                      <w:color w:val="202020"/>
                      <w:kern w:val="0"/>
                      <w:sz w:val="21"/>
                      <w:szCs w:val="21"/>
                    </w:rPr>
                    <w:t xml:space="preserve"> 사회통합전형이다. 전 계열 공통으로 3학년1학기(졸업생은 3학년2학기)</w:t>
                  </w:r>
                  <w:proofErr w:type="spellStart"/>
                  <w:r w:rsidRPr="00F76378">
                    <w:rPr>
                      <w:rFonts w:ascii="굴림" w:eastAsia="굴림" w:hAnsi="굴림" w:cs="굴림"/>
                      <w:color w:val="202020"/>
                      <w:kern w:val="0"/>
                      <w:sz w:val="21"/>
                      <w:szCs w:val="21"/>
                    </w:rPr>
                    <w:t>까지의</w:t>
                  </w:r>
                  <w:proofErr w:type="spellEnd"/>
                  <w:r w:rsidRPr="00F76378">
                    <w:rPr>
                      <w:rFonts w:ascii="굴림" w:eastAsia="굴림" w:hAnsi="굴림" w:cs="굴림"/>
                      <w:color w:val="202020"/>
                      <w:kern w:val="0"/>
                      <w:sz w:val="21"/>
                      <w:szCs w:val="21"/>
                    </w:rPr>
                    <w:t xml:space="preserve"> </w:t>
                  </w:r>
                  <w:proofErr w:type="spellStart"/>
                  <w:r w:rsidRPr="00F76378">
                    <w:rPr>
                      <w:rFonts w:ascii="굴림" w:eastAsia="굴림" w:hAnsi="굴림" w:cs="굴림"/>
                      <w:color w:val="202020"/>
                      <w:kern w:val="0"/>
                      <w:sz w:val="21"/>
                      <w:szCs w:val="21"/>
                    </w:rPr>
                    <w:t>국수영사과</w:t>
                  </w:r>
                  <w:proofErr w:type="spellEnd"/>
                  <w:r w:rsidRPr="00F76378">
                    <w:rPr>
                      <w:rFonts w:ascii="굴림" w:eastAsia="굴림" w:hAnsi="굴림" w:cs="굴림"/>
                      <w:color w:val="202020"/>
                      <w:kern w:val="0"/>
                      <w:sz w:val="21"/>
                      <w:szCs w:val="21"/>
                    </w:rPr>
                    <w:t xml:space="preserve"> 관련 모든 과목을 학년별 가중치 없이 반영한다. 사회교과에 도덕 윤리 철학이 포함되고, 인문/사회계열에선 과학관련을 자연계열에선 사회관련 과목을 제외한다. 주요교과 석차등급으로 점수를 산출하며 </w:t>
                  </w:r>
                  <w:r w:rsidRPr="00F76378">
                    <w:rPr>
                      <w:rFonts w:ascii="굴림" w:eastAsia="굴림" w:hAnsi="굴림" w:cs="굴림"/>
                      <w:color w:val="202020"/>
                      <w:kern w:val="0"/>
                      <w:sz w:val="21"/>
                      <w:szCs w:val="21"/>
                    </w:rPr>
                    <w:lastRenderedPageBreak/>
                    <w:t xml:space="preserve">논술전형에만 별도의 </w:t>
                  </w:r>
                  <w:proofErr w:type="spellStart"/>
                  <w:r w:rsidRPr="00F76378">
                    <w:rPr>
                      <w:rFonts w:ascii="굴림" w:eastAsia="굴림" w:hAnsi="굴림" w:cs="굴림"/>
                      <w:color w:val="202020"/>
                      <w:kern w:val="0"/>
                      <w:sz w:val="21"/>
                      <w:szCs w:val="21"/>
                    </w:rPr>
                    <w:t>산출법이다</w:t>
                  </w:r>
                  <w:proofErr w:type="spellEnd"/>
                  <w:r w:rsidRPr="00F76378">
                    <w:rPr>
                      <w:rFonts w:ascii="굴림" w:eastAsia="굴림" w:hAnsi="굴림" w:cs="굴림"/>
                      <w:color w:val="202020"/>
                      <w:kern w:val="0"/>
                      <w:sz w:val="21"/>
                      <w:szCs w:val="21"/>
                    </w:rPr>
                    <w:t>.</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b/>
                      <w:bCs/>
                      <w:color w:val="202020"/>
                      <w:kern w:val="0"/>
                      <w:sz w:val="21"/>
                    </w:rPr>
                    <w:t>논술, 분량과 시간 축소 '수험생 부담 완화'</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2015 서강대 모집요강에 따른 논술전형은 예년 대비 수험생 부담을 크게 줄인다는 취지가 돋보인다. 교육부 권고이긴 하지만 우선선발 제도를 폐지, 수능점수에 대한 부담을 우선 줄였다. 기본 수능최저만 맞추면 된다. 작성 분량과 시험 시간도 축소됐다. 모든 계열 지난해 시험시간 120분에서 올해 100분으로 축소됐고, 인문/사회계열의 경우 지난해 문항1 800~1000자, 문항2 1300~1500자였던 분량을 올해 두 개의 문항출제는 유지하되 각 800~900자로 작성분량을 줄였다.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논술전형에만 </w:t>
                  </w:r>
                  <w:proofErr w:type="spellStart"/>
                  <w:r w:rsidRPr="00F76378">
                    <w:rPr>
                      <w:rFonts w:ascii="굴림" w:eastAsia="굴림" w:hAnsi="굴림" w:cs="굴림"/>
                      <w:color w:val="202020"/>
                      <w:kern w:val="0"/>
                      <w:sz w:val="21"/>
                      <w:szCs w:val="21"/>
                    </w:rPr>
                    <w:t>정량반영되는</w:t>
                  </w:r>
                  <w:proofErr w:type="spellEnd"/>
                  <w:r w:rsidRPr="00F76378">
                    <w:rPr>
                      <w:rFonts w:ascii="굴림" w:eastAsia="굴림" w:hAnsi="굴림" w:cs="굴림"/>
                      <w:color w:val="202020"/>
                      <w:kern w:val="0"/>
                      <w:sz w:val="21"/>
                      <w:szCs w:val="21"/>
                    </w:rPr>
                    <w:t xml:space="preserve"> (학생부종합과 </w:t>
                  </w:r>
                  <w:proofErr w:type="spellStart"/>
                  <w:r w:rsidRPr="00F76378">
                    <w:rPr>
                      <w:rFonts w:ascii="굴림" w:eastAsia="굴림" w:hAnsi="굴림" w:cs="굴림"/>
                      <w:color w:val="202020"/>
                      <w:kern w:val="0"/>
                      <w:sz w:val="21"/>
                      <w:szCs w:val="21"/>
                    </w:rPr>
                    <w:t>알바트로스특기자는</w:t>
                  </w:r>
                  <w:proofErr w:type="spellEnd"/>
                  <w:r w:rsidRPr="00F76378">
                    <w:rPr>
                      <w:rFonts w:ascii="굴림" w:eastAsia="굴림" w:hAnsi="굴림" w:cs="굴림"/>
                      <w:color w:val="202020"/>
                      <w:kern w:val="0"/>
                      <w:sz w:val="21"/>
                      <w:szCs w:val="21"/>
                    </w:rPr>
                    <w:t xml:space="preserve"> 정성평가) </w:t>
                  </w:r>
                  <w:proofErr w:type="spellStart"/>
                  <w:r w:rsidRPr="00F76378">
                    <w:rPr>
                      <w:rFonts w:ascii="굴림" w:eastAsia="굴림" w:hAnsi="굴림" w:cs="굴림"/>
                      <w:color w:val="202020"/>
                      <w:kern w:val="0"/>
                      <w:sz w:val="21"/>
                      <w:szCs w:val="21"/>
                    </w:rPr>
                    <w:t>학생부비교과는</w:t>
                  </w:r>
                  <w:proofErr w:type="spellEnd"/>
                  <w:r w:rsidRPr="00F76378">
                    <w:rPr>
                      <w:rFonts w:ascii="굴림" w:eastAsia="굴림" w:hAnsi="굴림" w:cs="굴림"/>
                      <w:color w:val="202020"/>
                      <w:kern w:val="0"/>
                      <w:sz w:val="21"/>
                      <w:szCs w:val="21"/>
                    </w:rPr>
                    <w:t xml:space="preserve"> 출결사항과 교내/외 봉사활동을 살핀다. 5개 등급으로 나뉘고, 1~4등급은 등급간 점수가 2점, 2점, 6점이지만, 5등급의 경우 점수반영을 아예 하지 않아 당락에 치명적 역할을 미칠 것으로 보인다.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인문/사회계열과 자연계열로 나뉘어 논술을 치른다. </w:t>
                  </w:r>
                  <w:proofErr w:type="spellStart"/>
                  <w:r w:rsidRPr="00F76378">
                    <w:rPr>
                      <w:rFonts w:ascii="굴림" w:eastAsia="굴림" w:hAnsi="굴림" w:cs="굴림"/>
                      <w:color w:val="202020"/>
                      <w:kern w:val="0"/>
                      <w:sz w:val="21"/>
                      <w:szCs w:val="21"/>
                    </w:rPr>
                    <w:t>자연과학부와</w:t>
                  </w:r>
                  <w:proofErr w:type="spellEnd"/>
                  <w:r w:rsidRPr="00F76378">
                    <w:rPr>
                      <w:rFonts w:ascii="굴림" w:eastAsia="굴림" w:hAnsi="굴림" w:cs="굴림"/>
                      <w:color w:val="202020"/>
                      <w:kern w:val="0"/>
                      <w:sz w:val="21"/>
                      <w:szCs w:val="21"/>
                    </w:rPr>
                    <w:t xml:space="preserve"> 공학부를 제외한 모든 학부가 인문/사회계열이다. 고교 교육과정 범위 안에서 인문/사회계열에선 인문/사회과학 관련 제시문과 논제가, 자연계열에선 수리 관련 제시문과 논제가 출제된다. 각 계열 두 개의 문항이 출제되고, 문항점수의 비중은 동등하다. 인문/사회계열은 문항당 800~900자의 답안분량으로 지난해보다 축소됐고, 자연계열은 지난해와 마찬가지로 답안분량에 제한이 없다. 각 계열 시험시간 100분으로 동일하다. 지난해 각 120분에서 크게 축소됐다.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b/>
                      <w:bCs/>
                      <w:color w:val="202020"/>
                      <w:kern w:val="0"/>
                      <w:sz w:val="21"/>
                    </w:rPr>
                    <w:t>논술 빼곤 모든 수시전형 서류평가</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2015 서강대에서 자기소개서 추천서 활동보충자료 등 서류는 매우 중요하다. 논술전형을 제외한 모든 전형에서 서류심사를 하기 때문이다. 해당 서류는 ▲학생부교과와 </w:t>
                  </w:r>
                  <w:proofErr w:type="spellStart"/>
                  <w:r w:rsidRPr="00F76378">
                    <w:rPr>
                      <w:rFonts w:ascii="굴림" w:eastAsia="굴림" w:hAnsi="굴림" w:cs="굴림"/>
                      <w:color w:val="202020"/>
                      <w:kern w:val="0"/>
                      <w:sz w:val="21"/>
                      <w:szCs w:val="21"/>
                    </w:rPr>
                    <w:t>고른기회</w:t>
                  </w:r>
                  <w:proofErr w:type="spellEnd"/>
                  <w:r w:rsidRPr="00F76378">
                    <w:rPr>
                      <w:rFonts w:ascii="굴림" w:eastAsia="굴림" w:hAnsi="굴림" w:cs="굴림"/>
                      <w:color w:val="202020"/>
                      <w:kern w:val="0"/>
                      <w:sz w:val="21"/>
                      <w:szCs w:val="21"/>
                    </w:rPr>
                    <w:t xml:space="preserve">, 사회통합전형의 경우 </w:t>
                  </w:r>
                  <w:proofErr w:type="spellStart"/>
                  <w:r w:rsidRPr="00F76378">
                    <w:rPr>
                      <w:rFonts w:ascii="굴림" w:eastAsia="굴림" w:hAnsi="굴림" w:cs="굴림"/>
                      <w:color w:val="202020"/>
                      <w:kern w:val="0"/>
                      <w:sz w:val="21"/>
                      <w:szCs w:val="21"/>
                    </w:rPr>
                    <w:t>학생부비교과</w:t>
                  </w:r>
                  <w:proofErr w:type="spellEnd"/>
                  <w:r w:rsidRPr="00F76378">
                    <w:rPr>
                      <w:rFonts w:ascii="굴림" w:eastAsia="굴림" w:hAnsi="굴림" w:cs="굴림"/>
                      <w:color w:val="202020"/>
                      <w:kern w:val="0"/>
                      <w:sz w:val="21"/>
                      <w:szCs w:val="21"/>
                    </w:rPr>
                    <w:t xml:space="preserve"> 자소서 추천서, ▲학생부종합과 </w:t>
                  </w:r>
                  <w:proofErr w:type="spellStart"/>
                  <w:r w:rsidRPr="00F76378">
                    <w:rPr>
                      <w:rFonts w:ascii="굴림" w:eastAsia="굴림" w:hAnsi="굴림" w:cs="굴림"/>
                      <w:color w:val="202020"/>
                      <w:kern w:val="0"/>
                      <w:sz w:val="21"/>
                      <w:szCs w:val="21"/>
                    </w:rPr>
                    <w:t>알바트로스특기자의</w:t>
                  </w:r>
                  <w:proofErr w:type="spellEnd"/>
                  <w:r w:rsidRPr="00F76378">
                    <w:rPr>
                      <w:rFonts w:ascii="굴림" w:eastAsia="굴림" w:hAnsi="굴림" w:cs="굴림"/>
                      <w:color w:val="202020"/>
                      <w:kern w:val="0"/>
                      <w:sz w:val="21"/>
                      <w:szCs w:val="21"/>
                    </w:rPr>
                    <w:t xml:space="preserve"> 경우 </w:t>
                  </w:r>
                  <w:r w:rsidRPr="00F76378">
                    <w:rPr>
                      <w:rFonts w:ascii="굴림" w:eastAsia="굴림" w:hAnsi="굴림" w:cs="굴림"/>
                      <w:color w:val="202020"/>
                      <w:kern w:val="0"/>
                      <w:sz w:val="21"/>
                      <w:szCs w:val="21"/>
                    </w:rPr>
                    <w:lastRenderedPageBreak/>
                    <w:t>학생부(교과/</w:t>
                  </w:r>
                  <w:proofErr w:type="spellStart"/>
                  <w:r w:rsidRPr="00F76378">
                    <w:rPr>
                      <w:rFonts w:ascii="굴림" w:eastAsia="굴림" w:hAnsi="굴림" w:cs="굴림"/>
                      <w:color w:val="202020"/>
                      <w:kern w:val="0"/>
                      <w:sz w:val="21"/>
                      <w:szCs w:val="21"/>
                    </w:rPr>
                    <w:t>비교과</w:t>
                  </w:r>
                  <w:proofErr w:type="spellEnd"/>
                  <w:r w:rsidRPr="00F76378">
                    <w:rPr>
                      <w:rFonts w:ascii="굴림" w:eastAsia="굴림" w:hAnsi="굴림" w:cs="굴림"/>
                      <w:color w:val="202020"/>
                      <w:kern w:val="0"/>
                      <w:sz w:val="21"/>
                      <w:szCs w:val="21"/>
                    </w:rPr>
                    <w:t>) 자소서 추천서 활동보충자료다.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F76378">
                    <w:rPr>
                      <w:rFonts w:ascii="굴림" w:eastAsia="굴림" w:hAnsi="굴림" w:cs="굴림"/>
                      <w:color w:val="202020"/>
                      <w:kern w:val="0"/>
                      <w:sz w:val="21"/>
                      <w:szCs w:val="21"/>
                    </w:rPr>
                    <w:t>자소서는</w:t>
                  </w:r>
                  <w:proofErr w:type="spellEnd"/>
                  <w:r w:rsidRPr="00F76378">
                    <w:rPr>
                      <w:rFonts w:ascii="굴림" w:eastAsia="굴림" w:hAnsi="굴림" w:cs="굴림"/>
                      <w:color w:val="202020"/>
                      <w:kern w:val="0"/>
                      <w:sz w:val="21"/>
                      <w:szCs w:val="21"/>
                    </w:rPr>
                    <w:t xml:space="preserve"> 총 4개 문항이다. ▲고교 재학기간 중 학업에 기울인 노력과 학습계획에 대해 배우고 느낀 점 ▲고교 재학기간 중 의미를 두고 노력했던 교내활동을 배우고 느낀 점 중심으로 3개 이내(학교장 허락 하 교외활동 포함) ▲학교생활 중 배려 나눔 협력 갈등관리 등을 실천한 사례와 과정을 통해 느낀 점 외에 ▲주제선택(지원자의 환경적 특성이 삶에 미친 영향/3년 간 개인적 관심 또는 역량계발에 대한 경험적 사례/자유주제 중 </w:t>
                  </w:r>
                  <w:proofErr w:type="spellStart"/>
                  <w:r w:rsidRPr="00F76378">
                    <w:rPr>
                      <w:rFonts w:ascii="굴림" w:eastAsia="굴림" w:hAnsi="굴림" w:cs="굴림"/>
                      <w:color w:val="202020"/>
                      <w:kern w:val="0"/>
                      <w:sz w:val="21"/>
                      <w:szCs w:val="21"/>
                    </w:rPr>
                    <w:t>택</w:t>
                  </w:r>
                  <w:proofErr w:type="spellEnd"/>
                  <w:r w:rsidRPr="00F76378">
                    <w:rPr>
                      <w:rFonts w:ascii="굴림" w:eastAsia="굴림" w:hAnsi="굴림" w:cs="굴림"/>
                      <w:color w:val="202020"/>
                      <w:kern w:val="0"/>
                      <w:sz w:val="21"/>
                      <w:szCs w:val="21"/>
                    </w:rPr>
                    <w:t>1)으로 구성돼 있으며 2</w:t>
                  </w:r>
                  <w:proofErr w:type="spellStart"/>
                  <w:r w:rsidRPr="00F76378">
                    <w:rPr>
                      <w:rFonts w:ascii="굴림" w:eastAsia="굴림" w:hAnsi="굴림" w:cs="굴림"/>
                      <w:color w:val="202020"/>
                      <w:kern w:val="0"/>
                      <w:sz w:val="21"/>
                      <w:szCs w:val="21"/>
                    </w:rPr>
                    <w:t>번문항이</w:t>
                  </w:r>
                  <w:proofErr w:type="spellEnd"/>
                  <w:r w:rsidRPr="00F76378">
                    <w:rPr>
                      <w:rFonts w:ascii="굴림" w:eastAsia="굴림" w:hAnsi="굴림" w:cs="굴림"/>
                      <w:color w:val="202020"/>
                      <w:kern w:val="0"/>
                      <w:sz w:val="21"/>
                      <w:szCs w:val="21"/>
                    </w:rPr>
                    <w:t xml:space="preserve"> 1500자 이내, 이외 문항은 1000자 이내의 분량이다.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학생부교과, 학생부종합전형의 경우 </w:t>
                  </w:r>
                  <w:proofErr w:type="spellStart"/>
                  <w:r w:rsidRPr="00F76378">
                    <w:rPr>
                      <w:rFonts w:ascii="굴림" w:eastAsia="굴림" w:hAnsi="굴림" w:cs="굴림"/>
                      <w:color w:val="202020"/>
                      <w:kern w:val="0"/>
                      <w:sz w:val="21"/>
                      <w:szCs w:val="21"/>
                    </w:rPr>
                    <w:t>자소서와</w:t>
                  </w:r>
                  <w:proofErr w:type="spellEnd"/>
                  <w:r w:rsidRPr="00F76378">
                    <w:rPr>
                      <w:rFonts w:ascii="굴림" w:eastAsia="굴림" w:hAnsi="굴림" w:cs="굴림"/>
                      <w:color w:val="202020"/>
                      <w:kern w:val="0"/>
                      <w:sz w:val="21"/>
                      <w:szCs w:val="21"/>
                    </w:rPr>
                    <w:t xml:space="preserve"> 추천서에 공인어학성적, 수학/과학/외국어 교과에 대한 교외 수상실적, </w:t>
                  </w:r>
                  <w:proofErr w:type="spellStart"/>
                  <w:r w:rsidRPr="00F76378">
                    <w:rPr>
                      <w:rFonts w:ascii="굴림" w:eastAsia="굴림" w:hAnsi="굴림" w:cs="굴림"/>
                      <w:color w:val="202020"/>
                      <w:kern w:val="0"/>
                      <w:sz w:val="21"/>
                      <w:szCs w:val="21"/>
                    </w:rPr>
                    <w:t>교과명이</w:t>
                  </w:r>
                  <w:proofErr w:type="spellEnd"/>
                  <w:r w:rsidRPr="00F76378">
                    <w:rPr>
                      <w:rFonts w:ascii="굴림" w:eastAsia="굴림" w:hAnsi="굴림" w:cs="굴림"/>
                      <w:color w:val="202020"/>
                      <w:kern w:val="0"/>
                      <w:sz w:val="21"/>
                      <w:szCs w:val="21"/>
                    </w:rPr>
                    <w:t xml:space="preserve"> 명시된 학교 외 각종 대회 수상실적, 학교장 허락을 받았더라도 교외 수상실적을 기재하면 0점 처리된다. 해외어학연수 등 사교육 유발요인이 큰 교외활동은 작성해도 평가에 반영하지 않는다.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학생부종합과 </w:t>
                  </w:r>
                  <w:proofErr w:type="spellStart"/>
                  <w:r w:rsidRPr="00F76378">
                    <w:rPr>
                      <w:rFonts w:ascii="굴림" w:eastAsia="굴림" w:hAnsi="굴림" w:cs="굴림"/>
                      <w:color w:val="202020"/>
                      <w:kern w:val="0"/>
                      <w:sz w:val="21"/>
                      <w:szCs w:val="21"/>
                    </w:rPr>
                    <w:t>알바트로스특기자전형에</w:t>
                  </w:r>
                  <w:proofErr w:type="spellEnd"/>
                  <w:r w:rsidRPr="00F76378">
                    <w:rPr>
                      <w:rFonts w:ascii="굴림" w:eastAsia="굴림" w:hAnsi="굴림" w:cs="굴림"/>
                      <w:color w:val="202020"/>
                      <w:kern w:val="0"/>
                      <w:sz w:val="21"/>
                      <w:szCs w:val="21"/>
                    </w:rPr>
                    <w:t xml:space="preserve"> 제출하는 활동보충자료는 필수제출서류는 아니다. 지원자가 필요하다 판단하면 제출하는 서류다. 지원자의 역량을 드러낼 교과/</w:t>
                  </w:r>
                  <w:proofErr w:type="spellStart"/>
                  <w:r w:rsidRPr="00F76378">
                    <w:rPr>
                      <w:rFonts w:ascii="굴림" w:eastAsia="굴림" w:hAnsi="굴림" w:cs="굴림"/>
                      <w:color w:val="202020"/>
                      <w:kern w:val="0"/>
                      <w:sz w:val="21"/>
                      <w:szCs w:val="21"/>
                    </w:rPr>
                    <w:t>비교과</w:t>
                  </w:r>
                  <w:proofErr w:type="spellEnd"/>
                  <w:r w:rsidRPr="00F76378">
                    <w:rPr>
                      <w:rFonts w:ascii="굴림" w:eastAsia="굴림" w:hAnsi="굴림" w:cs="굴림"/>
                      <w:color w:val="202020"/>
                      <w:kern w:val="0"/>
                      <w:sz w:val="21"/>
                      <w:szCs w:val="21"/>
                    </w:rPr>
                    <w:t xml:space="preserve"> 활동중요도 순으로 최대 다섯 가지를 입력한다. 국내고 재학 중에 취득한 공인어학성적, AP/SAT성적, 사설기관과 연계된 해외봉사활동이나 리더십 프로그램, 교외수상실적은 작성해도 평가에 반영하지 않는다. </w:t>
                  </w:r>
                  <w:proofErr w:type="spellStart"/>
                  <w:r w:rsidRPr="00F76378">
                    <w:rPr>
                      <w:rFonts w:ascii="굴림" w:eastAsia="굴림" w:hAnsi="굴림" w:cs="굴림"/>
                      <w:color w:val="202020"/>
                      <w:kern w:val="0"/>
                      <w:sz w:val="21"/>
                      <w:szCs w:val="21"/>
                    </w:rPr>
                    <w:t>알바트로스특기자전형의</w:t>
                  </w:r>
                  <w:proofErr w:type="spellEnd"/>
                  <w:r w:rsidRPr="00F76378">
                    <w:rPr>
                      <w:rFonts w:ascii="굴림" w:eastAsia="굴림" w:hAnsi="굴림" w:cs="굴림"/>
                      <w:color w:val="202020"/>
                      <w:kern w:val="0"/>
                      <w:sz w:val="21"/>
                      <w:szCs w:val="21"/>
                    </w:rPr>
                    <w:t xml:space="preserve"> 경우에만 </w:t>
                  </w:r>
                  <w:proofErr w:type="spellStart"/>
                  <w:r w:rsidRPr="00F76378">
                    <w:rPr>
                      <w:rFonts w:ascii="굴림" w:eastAsia="굴림" w:hAnsi="굴림" w:cs="굴림"/>
                      <w:color w:val="202020"/>
                      <w:kern w:val="0"/>
                      <w:sz w:val="21"/>
                      <w:szCs w:val="21"/>
                    </w:rPr>
                    <w:t>교내외활동에</w:t>
                  </w:r>
                  <w:proofErr w:type="spellEnd"/>
                  <w:r w:rsidRPr="00F76378">
                    <w:rPr>
                      <w:rFonts w:ascii="굴림" w:eastAsia="굴림" w:hAnsi="굴림" w:cs="굴림"/>
                      <w:color w:val="202020"/>
                      <w:kern w:val="0"/>
                      <w:sz w:val="21"/>
                      <w:szCs w:val="21"/>
                    </w:rPr>
                    <w:t xml:space="preserve"> 대해 자유롭게 쓸 수 있다. 자소서 학생부에 기재된 내용일지라도 강조하고 싶은 내용을 포함할 수 있다.</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b/>
                      <w:bCs/>
                      <w:color w:val="202020"/>
                      <w:kern w:val="0"/>
                      <w:sz w:val="21"/>
                    </w:rPr>
                    <w:t xml:space="preserve">학생부종합과 특기자전형의 면접, </w:t>
                  </w:r>
                  <w:proofErr w:type="spellStart"/>
                  <w:r w:rsidRPr="00F76378">
                    <w:rPr>
                      <w:rFonts w:ascii="굴림" w:eastAsia="굴림" w:hAnsi="굴림" w:cs="굴림"/>
                      <w:b/>
                      <w:bCs/>
                      <w:color w:val="202020"/>
                      <w:kern w:val="0"/>
                      <w:sz w:val="21"/>
                    </w:rPr>
                    <w:t>전형별</w:t>
                  </w:r>
                  <w:proofErr w:type="spellEnd"/>
                  <w:r w:rsidRPr="00F76378">
                    <w:rPr>
                      <w:rFonts w:ascii="굴림" w:eastAsia="굴림" w:hAnsi="굴림" w:cs="굴림"/>
                      <w:b/>
                      <w:bCs/>
                      <w:color w:val="202020"/>
                      <w:kern w:val="0"/>
                      <w:sz w:val="21"/>
                    </w:rPr>
                    <w:t xml:space="preserve"> 시선 달라</w:t>
                  </w:r>
                </w:p>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면접은 학생부종합전형과 </w:t>
                  </w:r>
                  <w:proofErr w:type="spellStart"/>
                  <w:r w:rsidRPr="00F76378">
                    <w:rPr>
                      <w:rFonts w:ascii="굴림" w:eastAsia="굴림" w:hAnsi="굴림" w:cs="굴림"/>
                      <w:color w:val="202020"/>
                      <w:kern w:val="0"/>
                      <w:sz w:val="21"/>
                      <w:szCs w:val="21"/>
                    </w:rPr>
                    <w:t>알바트로스특기자전형에만</w:t>
                  </w:r>
                  <w:proofErr w:type="spellEnd"/>
                  <w:r w:rsidRPr="00F76378">
                    <w:rPr>
                      <w:rFonts w:ascii="굴림" w:eastAsia="굴림" w:hAnsi="굴림" w:cs="굴림"/>
                      <w:color w:val="202020"/>
                      <w:kern w:val="0"/>
                      <w:sz w:val="21"/>
                      <w:szCs w:val="21"/>
                    </w:rPr>
                    <w:t xml:space="preserve"> 실시한다. 학생부종합의 경우 일반면접으로 제출서류를 바탕으로 학업능력과 의사소통능력, 인성 등을 </w:t>
                  </w:r>
                  <w:proofErr w:type="spellStart"/>
                  <w:r w:rsidRPr="00F76378">
                    <w:rPr>
                      <w:rFonts w:ascii="굴림" w:eastAsia="굴림" w:hAnsi="굴림" w:cs="굴림"/>
                      <w:color w:val="202020"/>
                      <w:kern w:val="0"/>
                      <w:sz w:val="21"/>
                      <w:szCs w:val="21"/>
                    </w:rPr>
                    <w:t>종합평가한다</w:t>
                  </w:r>
                  <w:proofErr w:type="spellEnd"/>
                  <w:r w:rsidRPr="00F76378">
                    <w:rPr>
                      <w:rFonts w:ascii="굴림" w:eastAsia="굴림" w:hAnsi="굴림" w:cs="굴림"/>
                      <w:color w:val="202020"/>
                      <w:kern w:val="0"/>
                      <w:sz w:val="21"/>
                      <w:szCs w:val="21"/>
                    </w:rPr>
                    <w:t xml:space="preserve">. </w:t>
                  </w:r>
                  <w:proofErr w:type="spellStart"/>
                  <w:r w:rsidRPr="00F76378">
                    <w:rPr>
                      <w:rFonts w:ascii="굴림" w:eastAsia="굴림" w:hAnsi="굴림" w:cs="굴림"/>
                      <w:color w:val="202020"/>
                      <w:kern w:val="0"/>
                      <w:sz w:val="21"/>
                      <w:szCs w:val="21"/>
                    </w:rPr>
                    <w:t>알바트로스특기자전형은</w:t>
                  </w:r>
                  <w:proofErr w:type="spellEnd"/>
                  <w:r w:rsidRPr="00F76378">
                    <w:rPr>
                      <w:rFonts w:ascii="굴림" w:eastAsia="굴림" w:hAnsi="굴림" w:cs="굴림"/>
                      <w:color w:val="202020"/>
                      <w:kern w:val="0"/>
                      <w:sz w:val="21"/>
                      <w:szCs w:val="21"/>
                    </w:rPr>
                    <w:t xml:space="preserve"> 전공적성을 살핀다. 외국어특기자의 경우 전공적성과 언어구사능력(지원전공 해당 언어)을, 수/과학특기자의 경우 전공적성과 수리능력을 주로 보고, </w:t>
                  </w:r>
                  <w:proofErr w:type="spellStart"/>
                  <w:r w:rsidRPr="00F76378">
                    <w:rPr>
                      <w:rFonts w:ascii="굴림" w:eastAsia="굴림" w:hAnsi="굴림" w:cs="굴림"/>
                      <w:color w:val="202020"/>
                      <w:kern w:val="0"/>
                      <w:sz w:val="21"/>
                      <w:szCs w:val="21"/>
                    </w:rPr>
                    <w:t>Art&amp;Technology</w:t>
                  </w:r>
                  <w:proofErr w:type="spellEnd"/>
                  <w:r w:rsidRPr="00F76378">
                    <w:rPr>
                      <w:rFonts w:ascii="굴림" w:eastAsia="굴림" w:hAnsi="굴림" w:cs="굴림"/>
                      <w:color w:val="202020"/>
                      <w:kern w:val="0"/>
                      <w:sz w:val="21"/>
                      <w:szCs w:val="21"/>
                    </w:rPr>
                    <w:t xml:space="preserve">의 경우 창의성과 </w:t>
                  </w:r>
                  <w:proofErr w:type="spellStart"/>
                  <w:r w:rsidRPr="00F76378">
                    <w:rPr>
                      <w:rFonts w:ascii="굴림" w:eastAsia="굴림" w:hAnsi="굴림" w:cs="굴림"/>
                      <w:color w:val="202020"/>
                      <w:kern w:val="0"/>
                      <w:sz w:val="21"/>
                      <w:szCs w:val="21"/>
                    </w:rPr>
                    <w:t>문제해결력</w:t>
                  </w:r>
                  <w:proofErr w:type="spellEnd"/>
                  <w:r w:rsidRPr="00F76378">
                    <w:rPr>
                      <w:rFonts w:ascii="굴림" w:eastAsia="굴림" w:hAnsi="굴림" w:cs="굴림"/>
                      <w:color w:val="202020"/>
                      <w:kern w:val="0"/>
                      <w:sz w:val="21"/>
                      <w:szCs w:val="21"/>
                    </w:rPr>
                    <w:t xml:space="preserve">, 다면적 사고력, 의사소통능력 등을 </w:t>
                  </w:r>
                  <w:proofErr w:type="spellStart"/>
                  <w:r w:rsidRPr="00F76378">
                    <w:rPr>
                      <w:rFonts w:ascii="굴림" w:eastAsia="굴림" w:hAnsi="굴림" w:cs="굴림"/>
                      <w:color w:val="202020"/>
                      <w:kern w:val="0"/>
                      <w:sz w:val="21"/>
                      <w:szCs w:val="21"/>
                    </w:rPr>
                    <w:t>종합평가하는</w:t>
                  </w:r>
                  <w:proofErr w:type="spellEnd"/>
                  <w:r w:rsidRPr="00F76378">
                    <w:rPr>
                      <w:rFonts w:ascii="굴림" w:eastAsia="굴림" w:hAnsi="굴림" w:cs="굴림"/>
                      <w:color w:val="202020"/>
                      <w:kern w:val="0"/>
                      <w:sz w:val="21"/>
                      <w:szCs w:val="21"/>
                    </w:rPr>
                    <w:t xml:space="preserve"> </w:t>
                  </w:r>
                  <w:r w:rsidRPr="00F76378">
                    <w:rPr>
                      <w:rFonts w:ascii="굴림" w:eastAsia="굴림" w:hAnsi="굴림" w:cs="굴림"/>
                      <w:color w:val="202020"/>
                      <w:kern w:val="0"/>
                      <w:sz w:val="21"/>
                      <w:szCs w:val="21"/>
                    </w:rPr>
                    <w:lastRenderedPageBreak/>
                    <w:t>식이다.</w:t>
                  </w:r>
                </w:p>
                <w:p w:rsidR="00F76378" w:rsidRPr="00F76378" w:rsidRDefault="00F76378" w:rsidP="00F76378">
                  <w:pPr>
                    <w:widowControl/>
                    <w:wordWrap/>
                    <w:autoSpaceDE/>
                    <w:autoSpaceDN/>
                    <w:spacing w:before="100" w:beforeAutospacing="1" w:after="240" w:line="432" w:lineRule="auto"/>
                    <w:rPr>
                      <w:rFonts w:ascii="굴림" w:eastAsia="굴림" w:hAnsi="굴림" w:cs="굴림"/>
                      <w:color w:val="202020"/>
                      <w:kern w:val="0"/>
                      <w:sz w:val="21"/>
                      <w:szCs w:val="21"/>
                    </w:rPr>
                  </w:pPr>
                  <w:r w:rsidRPr="00F76378">
                    <w:rPr>
                      <w:rFonts w:ascii="굴림" w:eastAsia="굴림" w:hAnsi="굴림" w:cs="굴림"/>
                      <w:color w:val="202020"/>
                      <w:kern w:val="0"/>
                      <w:sz w:val="21"/>
                      <w:szCs w:val="21"/>
                    </w:rPr>
                    <w:t xml:space="preserve">2015 서강대 수시전형 원서접수는 9월12일부터 15일까지다. 서류제출은 학생부교과는 11월14일부터 18일까지, 이외 전형은 모두 9월12일부터 16일까지다. 면접을 치르는 </w:t>
                  </w:r>
                  <w:proofErr w:type="spellStart"/>
                  <w:r w:rsidRPr="00F76378">
                    <w:rPr>
                      <w:rFonts w:ascii="굴림" w:eastAsia="굴림" w:hAnsi="굴림" w:cs="굴림"/>
                      <w:color w:val="202020"/>
                      <w:kern w:val="0"/>
                      <w:sz w:val="21"/>
                      <w:szCs w:val="21"/>
                    </w:rPr>
                    <w:t>알바트로스특기자전형과</w:t>
                  </w:r>
                  <w:proofErr w:type="spellEnd"/>
                  <w:r w:rsidRPr="00F76378">
                    <w:rPr>
                      <w:rFonts w:ascii="굴림" w:eastAsia="굴림" w:hAnsi="굴림" w:cs="굴림"/>
                      <w:color w:val="202020"/>
                      <w:kern w:val="0"/>
                      <w:sz w:val="21"/>
                      <w:szCs w:val="21"/>
                    </w:rPr>
                    <w:t xml:space="preserve"> 학생부종합은 1단계 합격자를 특기자전형은 10월7일 오후5시, 학생부종합전형은 10월21일 오후5시에 발표한다. 논술은 자연계열은 11월15일에, 인문계열은 11월16일에 치른다. 최초합격자 발표는 </w:t>
                  </w:r>
                  <w:proofErr w:type="spellStart"/>
                  <w:r w:rsidRPr="00F76378">
                    <w:rPr>
                      <w:rFonts w:ascii="굴림" w:eastAsia="굴림" w:hAnsi="굴림" w:cs="굴림"/>
                      <w:color w:val="202020"/>
                      <w:kern w:val="0"/>
                      <w:sz w:val="21"/>
                      <w:szCs w:val="21"/>
                    </w:rPr>
                    <w:t>알바트로스특기자와</w:t>
                  </w:r>
                  <w:proofErr w:type="spellEnd"/>
                  <w:r w:rsidRPr="00F76378">
                    <w:rPr>
                      <w:rFonts w:ascii="굴림" w:eastAsia="굴림" w:hAnsi="굴림" w:cs="굴림"/>
                      <w:color w:val="202020"/>
                      <w:kern w:val="0"/>
                      <w:sz w:val="21"/>
                      <w:szCs w:val="21"/>
                    </w:rPr>
                    <w:t xml:space="preserve"> 학생부종합전형은 11월8일에, 이외 전형은 12월6일에 있을 예정이다. 추가합격자 발표는 12월11일부터 12월15일 저녁9시까지 이뤄진다.</w:t>
                  </w:r>
                </w:p>
                <w:tbl>
                  <w:tblPr>
                    <w:tblW w:w="8640" w:type="dxa"/>
                    <w:tblCellMar>
                      <w:left w:w="0" w:type="dxa"/>
                      <w:right w:w="0" w:type="dxa"/>
                    </w:tblCellMar>
                    <w:tblLook w:val="04A0"/>
                  </w:tblPr>
                  <w:tblGrid>
                    <w:gridCol w:w="1340"/>
                    <w:gridCol w:w="1149"/>
                    <w:gridCol w:w="713"/>
                    <w:gridCol w:w="562"/>
                    <w:gridCol w:w="3115"/>
                    <w:gridCol w:w="824"/>
                    <w:gridCol w:w="937"/>
                  </w:tblGrid>
                  <w:tr w:rsidR="00F76378" w:rsidRPr="00F76378">
                    <w:trPr>
                      <w:trHeight w:val="300"/>
                    </w:trPr>
                    <w:tc>
                      <w:tcPr>
                        <w:tcW w:w="8640" w:type="dxa"/>
                        <w:gridSpan w:val="7"/>
                        <w:tcBorders>
                          <w:top w:val="nil"/>
                          <w:left w:val="nil"/>
                          <w:bottom w:val="single" w:sz="4" w:space="0" w:color="auto"/>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b/>
                            <w:bCs/>
                            <w:color w:val="000000"/>
                            <w:kern w:val="0"/>
                          </w:rPr>
                          <w:t>2015 서강대 수시모집 전형 요약</w:t>
                        </w:r>
                      </w:p>
                    </w:tc>
                  </w:tr>
                  <w:tr w:rsidR="00F76378" w:rsidRPr="00F76378">
                    <w:trPr>
                      <w:trHeight w:val="300"/>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전형명</w:t>
                        </w:r>
                        <w:proofErr w:type="spellEnd"/>
                      </w:p>
                    </w:tc>
                    <w:tc>
                      <w:tcPr>
                        <w:tcW w:w="0" w:type="auto"/>
                        <w:gridSpan w:val="2"/>
                        <w:tcBorders>
                          <w:top w:val="single" w:sz="4" w:space="0" w:color="auto"/>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모집인원</w:t>
                        </w:r>
                      </w:p>
                    </w:tc>
                    <w:tc>
                      <w:tcPr>
                        <w:tcW w:w="0" w:type="auto"/>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전형방법</w:t>
                        </w:r>
                      </w:p>
                    </w:tc>
                    <w:tc>
                      <w:tcPr>
                        <w:tcW w:w="0" w:type="auto"/>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수능최저</w:t>
                        </w:r>
                      </w:p>
                    </w:tc>
                    <w:tc>
                      <w:tcPr>
                        <w:tcW w:w="860" w:type="dxa"/>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미등록</w:t>
                        </w:r>
                        <w:r w:rsidRPr="00F76378">
                          <w:rPr>
                            <w:rFonts w:ascii="맑은 고딕" w:eastAsia="맑은 고딕" w:hAnsi="맑은 고딕" w:cs="굴림"/>
                            <w:color w:val="000000"/>
                            <w:kern w:val="0"/>
                            <w:szCs w:val="20"/>
                          </w:rPr>
                          <w:br/>
                          <w:t>충원</w:t>
                        </w:r>
                      </w:p>
                    </w:tc>
                  </w:tr>
                  <w:tr w:rsidR="00F76378" w:rsidRPr="00F76378">
                    <w:trPr>
                      <w:trHeight w:val="30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인원</w:t>
                        </w:r>
                      </w:p>
                    </w:tc>
                    <w:tc>
                      <w:tcPr>
                        <w:tcW w:w="0" w:type="auto"/>
                        <w:tcBorders>
                          <w:top w:val="nil"/>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비율</w:t>
                        </w: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논술</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468명</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43.1%</w:t>
                        </w:r>
                      </w:p>
                    </w:tc>
                    <w:tc>
                      <w:tcPr>
                        <w:tcW w:w="286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학생부교과20%+</w:t>
                        </w:r>
                        <w:proofErr w:type="spellStart"/>
                        <w:r w:rsidRPr="00F76378">
                          <w:rPr>
                            <w:rFonts w:ascii="맑은 고딕" w:eastAsia="맑은 고딕" w:hAnsi="맑은 고딕" w:cs="굴림"/>
                            <w:color w:val="000000"/>
                            <w:kern w:val="0"/>
                            <w:szCs w:val="20"/>
                          </w:rPr>
                          <w:t>비교과</w:t>
                        </w:r>
                        <w:proofErr w:type="spellEnd"/>
                        <w:r w:rsidRPr="00F76378">
                          <w:rPr>
                            <w:rFonts w:ascii="맑은 고딕" w:eastAsia="맑은 고딕" w:hAnsi="맑은 고딕" w:cs="굴림"/>
                            <w:color w:val="000000"/>
                            <w:kern w:val="0"/>
                            <w:szCs w:val="20"/>
                          </w:rPr>
                          <w:t>20%</w:t>
                        </w:r>
                        <w:r w:rsidRPr="00F76378">
                          <w:rPr>
                            <w:rFonts w:ascii="맑은 고딕" w:eastAsia="맑은 고딕" w:hAnsi="맑은 고딕" w:cs="굴림"/>
                            <w:color w:val="000000"/>
                            <w:kern w:val="0"/>
                            <w:szCs w:val="20"/>
                          </w:rPr>
                          <w:br/>
                          <w:t>+논술60%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적용</w:t>
                        </w:r>
                      </w:p>
                    </w:tc>
                    <w:tc>
                      <w:tcPr>
                        <w:tcW w:w="86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실시</w:t>
                        </w: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학생부교과</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202명</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18.6%</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학생부교과75%+서류25%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고른기회</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21명</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1.9%</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사회통합</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10명</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0.9%</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학생부종합</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243명</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22.4%</w:t>
                        </w:r>
                      </w:p>
                    </w:tc>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1단계: 서류100%(2~5배수)</w:t>
                        </w:r>
                        <w:r w:rsidRPr="00F76378">
                          <w:rPr>
                            <w:rFonts w:ascii="맑은 고딕" w:eastAsia="맑은 고딕" w:hAnsi="맑은 고딕" w:cs="굴림"/>
                            <w:color w:val="000000"/>
                            <w:kern w:val="0"/>
                            <w:szCs w:val="20"/>
                          </w:rPr>
                          <w:br/>
                          <w:t>2단계: 1단계80%+면접20%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미적용</w:t>
                        </w:r>
                        <w:proofErr w:type="spellEnd"/>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알바트로스특기자</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142명</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13.1%</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합계</w:t>
                        </w:r>
                      </w:p>
                    </w:tc>
                    <w:tc>
                      <w:tcPr>
                        <w:tcW w:w="0" w:type="auto"/>
                        <w:tcBorders>
                          <w:top w:val="nil"/>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1086명</w:t>
                        </w:r>
                      </w:p>
                    </w:tc>
                    <w:tc>
                      <w:tcPr>
                        <w:tcW w:w="0" w:type="auto"/>
                        <w:tcBorders>
                          <w:top w:val="nil"/>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100%</w:t>
                        </w:r>
                      </w:p>
                    </w:tc>
                    <w:tc>
                      <w:tcPr>
                        <w:tcW w:w="0" w:type="auto"/>
                        <w:gridSpan w:val="3"/>
                        <w:tcBorders>
                          <w:top w:val="single" w:sz="4" w:space="0" w:color="auto"/>
                          <w:left w:val="nil"/>
                          <w:bottom w:val="single" w:sz="4" w:space="0" w:color="auto"/>
                          <w:right w:val="single" w:sz="4" w:space="0" w:color="000000"/>
                        </w:tcBorders>
                        <w:shd w:val="clear" w:color="auto" w:fill="F2F2F2"/>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r>
                  <w:tr w:rsidR="00F76378" w:rsidRPr="00F76378">
                    <w:trPr>
                      <w:trHeight w:val="300"/>
                    </w:trPr>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r>
                  <w:tr w:rsidR="00F76378" w:rsidRPr="00F76378">
                    <w:trPr>
                      <w:trHeight w:val="300"/>
                    </w:trPr>
                    <w:tc>
                      <w:tcPr>
                        <w:tcW w:w="0" w:type="auto"/>
                        <w:gridSpan w:val="7"/>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b/>
                            <w:bCs/>
                            <w:color w:val="000000"/>
                            <w:kern w:val="0"/>
                          </w:rPr>
                          <w:t>2015 서강대 수능 계열별 지정응시영역</w:t>
                        </w: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모집단위</w:t>
                        </w:r>
                      </w:p>
                    </w:tc>
                    <w:tc>
                      <w:tcPr>
                        <w:tcW w:w="0" w:type="auto"/>
                        <w:gridSpan w:val="5"/>
                        <w:tcBorders>
                          <w:top w:val="single" w:sz="4" w:space="0" w:color="auto"/>
                          <w:left w:val="nil"/>
                          <w:bottom w:val="single" w:sz="4" w:space="0" w:color="auto"/>
                          <w:right w:val="single" w:sz="4" w:space="0" w:color="000000"/>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지정영역</w:t>
                        </w: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인문계열</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국B, 수A, 영어, 사회/과학탐구</w:t>
                        </w: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자연계열</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국A, 수A/B, 영어, 과학탐구</w:t>
                        </w:r>
                      </w:p>
                    </w:tc>
                  </w:tr>
                  <w:tr w:rsidR="00F76378" w:rsidRPr="00F76378">
                    <w:trPr>
                      <w:trHeight w:val="300"/>
                    </w:trPr>
                    <w:tc>
                      <w:tcPr>
                        <w:tcW w:w="0" w:type="auto"/>
                        <w:gridSpan w:val="7"/>
                        <w:tcBorders>
                          <w:top w:val="single" w:sz="4" w:space="0" w:color="auto"/>
                          <w:left w:val="nil"/>
                          <w:bottom w:val="nil"/>
                          <w:right w:val="nil"/>
                        </w:tcBorders>
                        <w:shd w:val="clear" w:color="auto" w:fill="auto"/>
                        <w:vAlign w:val="center"/>
                        <w:hideMark/>
                      </w:tcPr>
                      <w:p w:rsidR="00F76378" w:rsidRPr="00F76378" w:rsidRDefault="00F76378" w:rsidP="00F76378">
                        <w:pPr>
                          <w:widowControl/>
                          <w:wordWrap/>
                          <w:autoSpaceDE/>
                          <w:autoSpaceDN/>
                          <w:jc w:val="righ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*탐구는 2과목 응시, 2과목 평균 반영</w:t>
                        </w:r>
                      </w:p>
                    </w:tc>
                  </w:tr>
                  <w:tr w:rsidR="00F76378" w:rsidRPr="00F76378">
                    <w:trPr>
                      <w:trHeight w:val="300"/>
                    </w:trPr>
                    <w:tc>
                      <w:tcPr>
                        <w:tcW w:w="0" w:type="auto"/>
                        <w:gridSpan w:val="7"/>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righ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*인문/사회계열은 제2외국어/한문을 탐구영역 한 과목으로 대체 가능</w:t>
                        </w:r>
                      </w:p>
                    </w:tc>
                  </w:tr>
                  <w:tr w:rsidR="00F76378" w:rsidRPr="00F76378">
                    <w:trPr>
                      <w:trHeight w:val="300"/>
                    </w:trPr>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r>
                  <w:tr w:rsidR="00F76378" w:rsidRPr="00F76378">
                    <w:trPr>
                      <w:trHeight w:val="270"/>
                    </w:trPr>
                    <w:tc>
                      <w:tcPr>
                        <w:tcW w:w="0" w:type="auto"/>
                        <w:gridSpan w:val="7"/>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b/>
                            <w:bCs/>
                            <w:color w:val="000000"/>
                            <w:kern w:val="0"/>
                          </w:rPr>
                          <w:t>2015 서강대 수능최저학력기준</w:t>
                        </w:r>
                      </w:p>
                    </w:tc>
                  </w:tr>
                  <w:tr w:rsidR="00F76378" w:rsidRPr="00F76378">
                    <w:trPr>
                      <w:trHeight w:val="300"/>
                    </w:trPr>
                    <w:tc>
                      <w:tcPr>
                        <w:tcW w:w="0" w:type="auto"/>
                        <w:tcBorders>
                          <w:top w:val="single" w:sz="4" w:space="0" w:color="auto"/>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전형명</w:t>
                        </w:r>
                        <w:proofErr w:type="spellEnd"/>
                      </w:p>
                    </w:tc>
                    <w:tc>
                      <w:tcPr>
                        <w:tcW w:w="0" w:type="auto"/>
                        <w:tcBorders>
                          <w:top w:val="single" w:sz="4" w:space="0" w:color="auto"/>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계열</w:t>
                        </w:r>
                      </w:p>
                    </w:tc>
                    <w:tc>
                      <w:tcPr>
                        <w:tcW w:w="0" w:type="auto"/>
                        <w:gridSpan w:val="5"/>
                        <w:tcBorders>
                          <w:top w:val="single" w:sz="4" w:space="0" w:color="auto"/>
                          <w:left w:val="nil"/>
                          <w:bottom w:val="single" w:sz="4" w:space="0" w:color="auto"/>
                          <w:right w:val="single" w:sz="4" w:space="0" w:color="000000"/>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수능최저학력기준</w:t>
                        </w:r>
                      </w:p>
                    </w:tc>
                  </w:tr>
                  <w:tr w:rsidR="00F76378" w:rsidRPr="00F76378">
                    <w:trPr>
                      <w:trHeight w:val="499"/>
                    </w:trPr>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논술</w:t>
                        </w:r>
                        <w:r w:rsidRPr="00F76378">
                          <w:rPr>
                            <w:rFonts w:ascii="맑은 고딕" w:eastAsia="맑은 고딕" w:hAnsi="맑은 고딕" w:cs="굴림"/>
                            <w:color w:val="000000"/>
                            <w:kern w:val="0"/>
                            <w:szCs w:val="20"/>
                          </w:rPr>
                          <w:br/>
                          <w:t>학생부교과</w:t>
                        </w:r>
                        <w:r w:rsidRPr="00F76378">
                          <w:rPr>
                            <w:rFonts w:ascii="맑은 고딕" w:eastAsia="맑은 고딕" w:hAnsi="맑은 고딕" w:cs="굴림"/>
                            <w:color w:val="000000"/>
                            <w:kern w:val="0"/>
                            <w:szCs w:val="20"/>
                          </w:rPr>
                          <w:br/>
                        </w:r>
                        <w:proofErr w:type="spellStart"/>
                        <w:r w:rsidRPr="00F76378">
                          <w:rPr>
                            <w:rFonts w:ascii="맑은 고딕" w:eastAsia="맑은 고딕" w:hAnsi="맑은 고딕" w:cs="굴림"/>
                            <w:color w:val="000000"/>
                            <w:kern w:val="0"/>
                            <w:szCs w:val="20"/>
                          </w:rPr>
                          <w:t>고른기회</w:t>
                        </w:r>
                        <w:proofErr w:type="spellEnd"/>
                        <w:r w:rsidRPr="00F76378">
                          <w:rPr>
                            <w:rFonts w:ascii="맑은 고딕" w:eastAsia="맑은 고딕" w:hAnsi="맑은 고딕" w:cs="굴림"/>
                            <w:color w:val="000000"/>
                            <w:kern w:val="0"/>
                            <w:szCs w:val="20"/>
                          </w:rPr>
                          <w:br/>
                        </w:r>
                        <w:r w:rsidRPr="00F76378">
                          <w:rPr>
                            <w:rFonts w:ascii="맑은 고딕" w:eastAsia="맑은 고딕" w:hAnsi="맑은 고딕" w:cs="굴림"/>
                            <w:color w:val="000000"/>
                            <w:kern w:val="0"/>
                            <w:szCs w:val="20"/>
                          </w:rPr>
                          <w:lastRenderedPageBreak/>
                          <w:t>사회통합</w:t>
                        </w:r>
                      </w:p>
                    </w:tc>
                    <w:tc>
                      <w:tcPr>
                        <w:tcW w:w="108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lastRenderedPageBreak/>
                          <w:t>인문/사회</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국B, 수A, 영어, 사회/과학탐구 중 3개영역 이상 각 2등급 이내</w:t>
                        </w:r>
                      </w:p>
                    </w:tc>
                  </w:tr>
                  <w:tr w:rsidR="00F76378" w:rsidRPr="00F76378">
                    <w:trPr>
                      <w:trHeight w:val="702"/>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자연</w:t>
                        </w:r>
                      </w:p>
                    </w:tc>
                    <w:tc>
                      <w:tcPr>
                        <w:tcW w:w="6300" w:type="dxa"/>
                        <w:gridSpan w:val="5"/>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국A, 수B, 영어, 과학탐구 중 2개영역 이상 각 2등급 이내</w:t>
                        </w:r>
                        <w:r w:rsidRPr="00F76378">
                          <w:rPr>
                            <w:rFonts w:ascii="맑은 고딕" w:eastAsia="맑은 고딕" w:hAnsi="맑은 고딕" w:cs="굴림"/>
                            <w:color w:val="000000"/>
                            <w:kern w:val="0"/>
                            <w:szCs w:val="20"/>
                          </w:rPr>
                          <w:br/>
                          <w:t>(수B, 과학탐구 중 1개 이상 2등급 이내여야 함)</w:t>
                        </w:r>
                      </w:p>
                    </w:tc>
                  </w:tr>
                  <w:tr w:rsidR="00F76378" w:rsidRPr="00F76378">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lastRenderedPageBreak/>
                          <w:t>학생부종합</w:t>
                        </w:r>
                      </w:p>
                    </w:tc>
                    <w:tc>
                      <w:tcPr>
                        <w:tcW w:w="0" w:type="auto"/>
                        <w:vMerge w:val="restart"/>
                        <w:tcBorders>
                          <w:top w:val="nil"/>
                          <w:left w:val="single" w:sz="4" w:space="0" w:color="auto"/>
                          <w:bottom w:val="single" w:sz="4" w:space="0" w:color="000000"/>
                          <w:right w:val="nil"/>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전 계열</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수능최저 미 반영</w:t>
                        </w:r>
                      </w:p>
                    </w:tc>
                  </w:tr>
                  <w:tr w:rsidR="00F76378" w:rsidRPr="00F76378">
                    <w:trPr>
                      <w:trHeight w:val="60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알바트로스</w:t>
                        </w:r>
                        <w:proofErr w:type="spellEnd"/>
                        <w:r w:rsidRPr="00F76378">
                          <w:rPr>
                            <w:rFonts w:ascii="맑은 고딕" w:eastAsia="맑은 고딕" w:hAnsi="맑은 고딕" w:cs="굴림"/>
                            <w:color w:val="000000"/>
                            <w:kern w:val="0"/>
                            <w:szCs w:val="20"/>
                          </w:rPr>
                          <w:br/>
                        </w:r>
                        <w:proofErr w:type="spellStart"/>
                        <w:r w:rsidRPr="00F76378">
                          <w:rPr>
                            <w:rFonts w:ascii="맑은 고딕" w:eastAsia="맑은 고딕" w:hAnsi="맑은 고딕" w:cs="굴림"/>
                            <w:color w:val="000000"/>
                            <w:kern w:val="0"/>
                            <w:szCs w:val="20"/>
                          </w:rPr>
                          <w:t>늑기자</w:t>
                        </w:r>
                        <w:proofErr w:type="spellEnd"/>
                      </w:p>
                    </w:tc>
                    <w:tc>
                      <w:tcPr>
                        <w:tcW w:w="0" w:type="auto"/>
                        <w:vMerge/>
                        <w:tcBorders>
                          <w:top w:val="nil"/>
                          <w:left w:val="single" w:sz="4" w:space="0" w:color="auto"/>
                          <w:bottom w:val="single" w:sz="4" w:space="0" w:color="000000"/>
                          <w:right w:val="nil"/>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bl>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p>
                <w:tbl>
                  <w:tblPr>
                    <w:tblW w:w="7660" w:type="dxa"/>
                    <w:tblCellMar>
                      <w:left w:w="0" w:type="dxa"/>
                      <w:right w:w="0" w:type="dxa"/>
                    </w:tblCellMar>
                    <w:tblLook w:val="04A0"/>
                  </w:tblPr>
                  <w:tblGrid>
                    <w:gridCol w:w="880"/>
                    <w:gridCol w:w="2320"/>
                    <w:gridCol w:w="4460"/>
                  </w:tblGrid>
                  <w:tr w:rsidR="00F76378" w:rsidRPr="00F76378">
                    <w:trPr>
                      <w:trHeight w:val="300"/>
                    </w:trPr>
                    <w:tc>
                      <w:tcPr>
                        <w:tcW w:w="7660" w:type="dxa"/>
                        <w:gridSpan w:val="3"/>
                        <w:tcBorders>
                          <w:top w:val="nil"/>
                          <w:left w:val="nil"/>
                          <w:bottom w:val="single" w:sz="4" w:space="0" w:color="auto"/>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b/>
                            <w:bCs/>
                            <w:color w:val="000000"/>
                            <w:kern w:val="0"/>
                          </w:rPr>
                          <w:t>2015 서강대 수시모집 전형일정</w:t>
                        </w: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구분</w:t>
                        </w:r>
                      </w:p>
                    </w:tc>
                    <w:tc>
                      <w:tcPr>
                        <w:tcW w:w="0" w:type="auto"/>
                        <w:tcBorders>
                          <w:top w:val="single" w:sz="4" w:space="0" w:color="auto"/>
                          <w:left w:val="nil"/>
                          <w:bottom w:val="single" w:sz="4" w:space="0" w:color="auto"/>
                          <w:right w:val="single" w:sz="4" w:space="0" w:color="000000"/>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일시</w:t>
                        </w: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원서접수</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9/12(금)~9/15(월)</w:t>
                        </w:r>
                      </w:p>
                    </w:tc>
                  </w:tr>
                  <w:tr w:rsidR="00F76378" w:rsidRPr="00F76378">
                    <w:trPr>
                      <w:trHeight w:val="30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서류제출</w:t>
                        </w:r>
                      </w:p>
                    </w:tc>
                    <w:tc>
                      <w:tcPr>
                        <w:tcW w:w="232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논술</w:t>
                        </w:r>
                        <w:r w:rsidRPr="00F76378">
                          <w:rPr>
                            <w:rFonts w:ascii="맑은 고딕" w:eastAsia="맑은 고딕" w:hAnsi="맑은 고딕" w:cs="굴림"/>
                            <w:color w:val="000000"/>
                            <w:kern w:val="0"/>
                            <w:szCs w:val="20"/>
                          </w:rPr>
                          <w:br/>
                        </w:r>
                        <w:proofErr w:type="spellStart"/>
                        <w:r w:rsidRPr="00F76378">
                          <w:rPr>
                            <w:rFonts w:ascii="맑은 고딕" w:eastAsia="맑은 고딕" w:hAnsi="맑은 고딕" w:cs="굴림"/>
                            <w:color w:val="000000"/>
                            <w:kern w:val="0"/>
                            <w:szCs w:val="20"/>
                          </w:rPr>
                          <w:t>고른기회</w:t>
                        </w:r>
                        <w:proofErr w:type="spellEnd"/>
                        <w:r w:rsidRPr="00F76378">
                          <w:rPr>
                            <w:rFonts w:ascii="맑은 고딕" w:eastAsia="맑은 고딕" w:hAnsi="맑은 고딕" w:cs="굴림"/>
                            <w:color w:val="000000"/>
                            <w:kern w:val="0"/>
                            <w:szCs w:val="20"/>
                          </w:rPr>
                          <w:br/>
                          <w:t>사회통합</w:t>
                        </w:r>
                        <w:r w:rsidRPr="00F76378">
                          <w:rPr>
                            <w:rFonts w:ascii="맑은 고딕" w:eastAsia="맑은 고딕" w:hAnsi="맑은 고딕" w:cs="굴림"/>
                            <w:color w:val="000000"/>
                            <w:kern w:val="0"/>
                            <w:szCs w:val="20"/>
                          </w:rPr>
                          <w:br/>
                          <w:t>학생부종합</w:t>
                        </w:r>
                        <w:r w:rsidRPr="00F76378">
                          <w:rPr>
                            <w:rFonts w:ascii="맑은 고딕" w:eastAsia="맑은 고딕" w:hAnsi="맑은 고딕" w:cs="굴림"/>
                            <w:color w:val="000000"/>
                            <w:kern w:val="0"/>
                            <w:szCs w:val="20"/>
                          </w:rPr>
                          <w:br/>
                        </w:r>
                        <w:proofErr w:type="spellStart"/>
                        <w:r w:rsidRPr="00F76378">
                          <w:rPr>
                            <w:rFonts w:ascii="맑은 고딕" w:eastAsia="맑은 고딕" w:hAnsi="맑은 고딕" w:cs="굴림"/>
                            <w:color w:val="000000"/>
                            <w:kern w:val="0"/>
                            <w:szCs w:val="20"/>
                          </w:rPr>
                          <w:t>알바트로스특기자</w:t>
                        </w:r>
                        <w:proofErr w:type="spellEnd"/>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9/12(금)~9/16(화)</w:t>
                        </w:r>
                      </w:p>
                    </w:tc>
                  </w:tr>
                  <w:tr w:rsidR="00F76378" w:rsidRPr="00F76378">
                    <w:trPr>
                      <w:trHeight w:val="30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학생부교과</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11/14(금)~11/18(화)</w:t>
                        </w:r>
                      </w:p>
                    </w:tc>
                  </w:tr>
                  <w:tr w:rsidR="00F76378" w:rsidRPr="00F76378">
                    <w:trPr>
                      <w:trHeight w:val="300"/>
                    </w:trPr>
                    <w:tc>
                      <w:tcPr>
                        <w:tcW w:w="88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1단계</w:t>
                        </w:r>
                        <w:r w:rsidRPr="00F76378">
                          <w:rPr>
                            <w:rFonts w:ascii="맑은 고딕" w:eastAsia="맑은 고딕" w:hAnsi="맑은 고딕" w:cs="굴림"/>
                            <w:color w:val="000000"/>
                            <w:kern w:val="0"/>
                            <w:szCs w:val="20"/>
                          </w:rPr>
                          <w:br/>
                          <w:t>발표</w:t>
                        </w: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알바트로스특기자</w:t>
                        </w:r>
                        <w:proofErr w:type="spellEnd"/>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10/7(화) 17:00</w:t>
                        </w:r>
                      </w:p>
                    </w:tc>
                  </w:tr>
                  <w:tr w:rsidR="00F76378" w:rsidRPr="00F76378">
                    <w:trPr>
                      <w:trHeight w:val="30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학생부종합</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10/21(화) 17:00</w:t>
                        </w:r>
                      </w:p>
                    </w:tc>
                  </w:tr>
                  <w:tr w:rsidR="00F76378" w:rsidRPr="00F76378">
                    <w:trPr>
                      <w:trHeight w:val="300"/>
                    </w:trPr>
                    <w:tc>
                      <w:tcPr>
                        <w:tcW w:w="88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면접</w:t>
                        </w: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알바트로스특기자</w:t>
                        </w:r>
                        <w:proofErr w:type="spellEnd"/>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10/12(일)</w:t>
                        </w:r>
                      </w:p>
                    </w:tc>
                  </w:tr>
                  <w:tr w:rsidR="00F76378" w:rsidRPr="00F76378">
                    <w:trPr>
                      <w:trHeight w:val="30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학생부종합</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10/26(일)</w:t>
                        </w:r>
                      </w:p>
                    </w:tc>
                  </w:tr>
                  <w:tr w:rsidR="00F76378" w:rsidRPr="00F76378">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논술</w:t>
                        </w: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논술</w:t>
                        </w:r>
                      </w:p>
                    </w:tc>
                    <w:tc>
                      <w:tcPr>
                        <w:tcW w:w="4460" w:type="dxa"/>
                        <w:tcBorders>
                          <w:top w:val="single" w:sz="4" w:space="0" w:color="auto"/>
                          <w:left w:val="nil"/>
                          <w:bottom w:val="single" w:sz="4" w:space="0" w:color="auto"/>
                          <w:right w:val="single" w:sz="4" w:space="0" w:color="000000"/>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자연계열: 11/15(토)</w:t>
                        </w:r>
                        <w:r w:rsidRPr="00F76378">
                          <w:rPr>
                            <w:rFonts w:ascii="맑은 고딕" w:eastAsia="맑은 고딕" w:hAnsi="맑은 고딕" w:cs="굴림"/>
                            <w:color w:val="000000"/>
                            <w:kern w:val="0"/>
                            <w:szCs w:val="20"/>
                          </w:rPr>
                          <w:br/>
                          <w:t>인문/사회계열: 11/16(일)</w:t>
                        </w:r>
                      </w:p>
                    </w:tc>
                  </w:tr>
                  <w:tr w:rsidR="00F76378" w:rsidRPr="00F76378">
                    <w:trPr>
                      <w:trHeight w:val="585"/>
                    </w:trPr>
                    <w:tc>
                      <w:tcPr>
                        <w:tcW w:w="88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최초합격</w:t>
                        </w:r>
                        <w:r w:rsidRPr="00F76378">
                          <w:rPr>
                            <w:rFonts w:ascii="맑은 고딕" w:eastAsia="맑은 고딕" w:hAnsi="맑은 고딕" w:cs="굴림"/>
                            <w:color w:val="000000"/>
                            <w:kern w:val="0"/>
                            <w:szCs w:val="20"/>
                          </w:rPr>
                          <w:br/>
                          <w:t>발표</w:t>
                        </w: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학생부종합</w:t>
                        </w:r>
                        <w:r w:rsidRPr="00F76378">
                          <w:rPr>
                            <w:rFonts w:ascii="맑은 고딕" w:eastAsia="맑은 고딕" w:hAnsi="맑은 고딕" w:cs="굴림"/>
                            <w:color w:val="000000"/>
                            <w:kern w:val="0"/>
                            <w:szCs w:val="20"/>
                          </w:rPr>
                          <w:br/>
                        </w:r>
                        <w:proofErr w:type="spellStart"/>
                        <w:r w:rsidRPr="00F76378">
                          <w:rPr>
                            <w:rFonts w:ascii="맑은 고딕" w:eastAsia="맑은 고딕" w:hAnsi="맑은 고딕" w:cs="굴림"/>
                            <w:color w:val="000000"/>
                            <w:kern w:val="0"/>
                            <w:szCs w:val="20"/>
                          </w:rPr>
                          <w:t>알바트로스특기자</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11/8(토) 17:00</w:t>
                        </w:r>
                      </w:p>
                    </w:tc>
                  </w:tr>
                  <w:tr w:rsidR="00F76378" w:rsidRPr="00F76378">
                    <w:trPr>
                      <w:trHeight w:val="1170"/>
                    </w:trPr>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232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논술</w:t>
                        </w:r>
                        <w:r w:rsidRPr="00F76378">
                          <w:rPr>
                            <w:rFonts w:ascii="맑은 고딕" w:eastAsia="맑은 고딕" w:hAnsi="맑은 고딕" w:cs="굴림"/>
                            <w:color w:val="000000"/>
                            <w:kern w:val="0"/>
                            <w:szCs w:val="20"/>
                          </w:rPr>
                          <w:br/>
                          <w:t>학생부교과</w:t>
                        </w:r>
                        <w:r w:rsidRPr="00F76378">
                          <w:rPr>
                            <w:rFonts w:ascii="맑은 고딕" w:eastAsia="맑은 고딕" w:hAnsi="맑은 고딕" w:cs="굴림"/>
                            <w:color w:val="000000"/>
                            <w:kern w:val="0"/>
                            <w:szCs w:val="20"/>
                          </w:rPr>
                          <w:br/>
                        </w:r>
                        <w:proofErr w:type="spellStart"/>
                        <w:r w:rsidRPr="00F76378">
                          <w:rPr>
                            <w:rFonts w:ascii="맑은 고딕" w:eastAsia="맑은 고딕" w:hAnsi="맑은 고딕" w:cs="굴림"/>
                            <w:color w:val="000000"/>
                            <w:kern w:val="0"/>
                            <w:szCs w:val="20"/>
                          </w:rPr>
                          <w:t>고른기회</w:t>
                        </w:r>
                        <w:proofErr w:type="spellEnd"/>
                        <w:r w:rsidRPr="00F76378">
                          <w:rPr>
                            <w:rFonts w:ascii="맑은 고딕" w:eastAsia="맑은 고딕" w:hAnsi="맑은 고딕" w:cs="굴림"/>
                            <w:color w:val="000000"/>
                            <w:kern w:val="0"/>
                            <w:szCs w:val="20"/>
                          </w:rPr>
                          <w:br/>
                          <w:t>사회통합</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12/6(토) 17:00</w:t>
                        </w:r>
                      </w:p>
                    </w:tc>
                  </w:tr>
                  <w:tr w:rsidR="00F76378" w:rsidRPr="00F7637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추가합격 발표</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12/11(목)~12/15(월) 21:00</w:t>
                        </w:r>
                      </w:p>
                    </w:tc>
                  </w:tr>
                </w:tbl>
                <w:p w:rsidR="00F76378" w:rsidRPr="00F76378" w:rsidRDefault="00F76378" w:rsidP="00F76378">
                  <w:pPr>
                    <w:widowControl/>
                    <w:wordWrap/>
                    <w:autoSpaceDE/>
                    <w:autoSpaceDN/>
                    <w:spacing w:before="100" w:beforeAutospacing="1" w:after="100" w:afterAutospacing="1" w:line="432" w:lineRule="auto"/>
                    <w:rPr>
                      <w:rFonts w:ascii="굴림" w:eastAsia="굴림" w:hAnsi="굴림" w:cs="굴림"/>
                      <w:color w:val="202020"/>
                      <w:kern w:val="0"/>
                      <w:sz w:val="21"/>
                      <w:szCs w:val="21"/>
                    </w:rPr>
                  </w:pPr>
                </w:p>
                <w:tbl>
                  <w:tblPr>
                    <w:tblW w:w="9440" w:type="dxa"/>
                    <w:tblCellMar>
                      <w:left w:w="0" w:type="dxa"/>
                      <w:right w:w="0" w:type="dxa"/>
                    </w:tblCellMar>
                    <w:tblLook w:val="04A0"/>
                  </w:tblPr>
                  <w:tblGrid>
                    <w:gridCol w:w="640"/>
                    <w:gridCol w:w="1500"/>
                    <w:gridCol w:w="1500"/>
                    <w:gridCol w:w="820"/>
                    <w:gridCol w:w="820"/>
                    <w:gridCol w:w="520"/>
                    <w:gridCol w:w="520"/>
                    <w:gridCol w:w="520"/>
                    <w:gridCol w:w="520"/>
                    <w:gridCol w:w="520"/>
                    <w:gridCol w:w="520"/>
                    <w:gridCol w:w="520"/>
                    <w:gridCol w:w="520"/>
                  </w:tblGrid>
                  <w:tr w:rsidR="00F76378" w:rsidRPr="00F76378">
                    <w:trPr>
                      <w:trHeight w:val="300"/>
                    </w:trPr>
                    <w:tc>
                      <w:tcPr>
                        <w:tcW w:w="8400" w:type="dxa"/>
                        <w:gridSpan w:val="11"/>
                        <w:tcBorders>
                          <w:top w:val="nil"/>
                          <w:left w:val="nil"/>
                          <w:bottom w:val="single" w:sz="4" w:space="0" w:color="auto"/>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맑은 고딕" w:eastAsia="맑은 고딕" w:hAnsi="맑은 고딕" w:cs="굴림"/>
                            <w:b/>
                            <w:bCs/>
                            <w:color w:val="000000"/>
                            <w:kern w:val="0"/>
                          </w:rPr>
                          <w:t xml:space="preserve">2015 서강대 수시모집 </w:t>
                        </w:r>
                        <w:proofErr w:type="spellStart"/>
                        <w:r w:rsidRPr="00F76378">
                          <w:rPr>
                            <w:rFonts w:ascii="맑은 고딕" w:eastAsia="맑은 고딕" w:hAnsi="맑은 고딕" w:cs="굴림"/>
                            <w:b/>
                            <w:bCs/>
                            <w:color w:val="000000"/>
                            <w:kern w:val="0"/>
                          </w:rPr>
                          <w:t>전형별</w:t>
                        </w:r>
                        <w:proofErr w:type="spellEnd"/>
                        <w:r w:rsidRPr="00F76378">
                          <w:rPr>
                            <w:rFonts w:ascii="맑은 고딕" w:eastAsia="맑은 고딕" w:hAnsi="맑은 고딕" w:cs="굴림"/>
                            <w:b/>
                            <w:bCs/>
                            <w:color w:val="000000"/>
                            <w:kern w:val="0"/>
                          </w:rPr>
                          <w:t xml:space="preserve"> 모집단위 및 모집인원 </w:t>
                        </w:r>
                        <w:r w:rsidRPr="00F76378">
                          <w:rPr>
                            <w:rFonts w:ascii="맑은 고딕" w:eastAsia="맑은 고딕" w:hAnsi="맑은 고딕" w:cs="굴림"/>
                            <w:color w:val="000000"/>
                            <w:kern w:val="0"/>
                            <w:szCs w:val="20"/>
                          </w:rPr>
                          <w:t>(*비고: 교직이수과정설치=교)</w:t>
                        </w:r>
                      </w:p>
                    </w:tc>
                    <w:tc>
                      <w:tcPr>
                        <w:tcW w:w="520" w:type="dxa"/>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c>
                      <w:tcPr>
                        <w:tcW w:w="520" w:type="dxa"/>
                        <w:tcBorders>
                          <w:top w:val="nil"/>
                          <w:left w:val="nil"/>
                          <w:bottom w:val="nil"/>
                          <w:right w:val="nil"/>
                        </w:tcBorders>
                        <w:shd w:val="clear" w:color="auto" w:fill="auto"/>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r w:rsidRPr="00F76378">
                          <w:rPr>
                            <w:rFonts w:ascii="굴림" w:eastAsia="굴림" w:hAnsi="굴림" w:cs="굴림"/>
                            <w:color w:val="000000"/>
                            <w:kern w:val="0"/>
                            <w:sz w:val="18"/>
                            <w:szCs w:val="18"/>
                          </w:rPr>
                          <w:t> </w:t>
                        </w:r>
                      </w:p>
                    </w:tc>
                  </w:tr>
                  <w:tr w:rsidR="00F76378" w:rsidRPr="00F76378">
                    <w:trPr>
                      <w:trHeight w:val="300"/>
                    </w:trPr>
                    <w:tc>
                      <w:tcPr>
                        <w:tcW w:w="0" w:type="auto"/>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계열</w:t>
                        </w:r>
                      </w:p>
                    </w:tc>
                    <w:tc>
                      <w:tcPr>
                        <w:tcW w:w="0" w:type="auto"/>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모집단위</w:t>
                        </w:r>
                      </w:p>
                    </w:tc>
                    <w:tc>
                      <w:tcPr>
                        <w:tcW w:w="0" w:type="auto"/>
                        <w:vMerge w:val="restart"/>
                        <w:tcBorders>
                          <w:top w:val="nil"/>
                          <w:left w:val="single" w:sz="4" w:space="0" w:color="auto"/>
                          <w:bottom w:val="single" w:sz="4" w:space="0" w:color="000000"/>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모집전공</w:t>
                        </w:r>
                      </w:p>
                    </w:tc>
                    <w:tc>
                      <w:tcPr>
                        <w:tcW w:w="820" w:type="dxa"/>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입학</w:t>
                        </w:r>
                        <w:r w:rsidRPr="00F76378">
                          <w:rPr>
                            <w:rFonts w:ascii="맑은 고딕" w:eastAsia="맑은 고딕" w:hAnsi="맑은 고딕" w:cs="굴림"/>
                            <w:color w:val="000000"/>
                            <w:kern w:val="0"/>
                            <w:szCs w:val="20"/>
                          </w:rPr>
                          <w:br/>
                          <w:t>정원</w:t>
                        </w:r>
                      </w:p>
                    </w:tc>
                    <w:tc>
                      <w:tcPr>
                        <w:tcW w:w="820" w:type="dxa"/>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수시</w:t>
                        </w:r>
                        <w:r w:rsidRPr="00F76378">
                          <w:rPr>
                            <w:rFonts w:ascii="맑은 고딕" w:eastAsia="맑은 고딕" w:hAnsi="맑은 고딕" w:cs="굴림"/>
                            <w:color w:val="000000"/>
                            <w:kern w:val="0"/>
                            <w:szCs w:val="20"/>
                          </w:rPr>
                          <w:br/>
                          <w:t>정원</w:t>
                        </w:r>
                      </w:p>
                    </w:tc>
                    <w:tc>
                      <w:tcPr>
                        <w:tcW w:w="520" w:type="dxa"/>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논</w:t>
                        </w:r>
                        <w:r w:rsidRPr="00F76378">
                          <w:rPr>
                            <w:rFonts w:ascii="맑은 고딕" w:eastAsia="맑은 고딕" w:hAnsi="맑은 고딕" w:cs="굴림"/>
                            <w:color w:val="000000"/>
                            <w:kern w:val="0"/>
                            <w:szCs w:val="20"/>
                          </w:rPr>
                          <w:br/>
                          <w:t>술</w:t>
                        </w:r>
                      </w:p>
                    </w:tc>
                    <w:tc>
                      <w:tcPr>
                        <w:tcW w:w="520" w:type="dxa"/>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학</w:t>
                        </w:r>
                        <w:r w:rsidRPr="00F76378">
                          <w:rPr>
                            <w:rFonts w:ascii="맑은 고딕" w:eastAsia="맑은 고딕" w:hAnsi="맑은 고딕" w:cs="굴림"/>
                            <w:color w:val="000000"/>
                            <w:kern w:val="0"/>
                            <w:szCs w:val="20"/>
                          </w:rPr>
                          <w:br/>
                          <w:t>생</w:t>
                        </w:r>
                        <w:r w:rsidRPr="00F76378">
                          <w:rPr>
                            <w:rFonts w:ascii="맑은 고딕" w:eastAsia="맑은 고딕" w:hAnsi="맑은 고딕" w:cs="굴림"/>
                            <w:color w:val="000000"/>
                            <w:kern w:val="0"/>
                            <w:szCs w:val="20"/>
                          </w:rPr>
                          <w:br/>
                        </w:r>
                        <w:r w:rsidRPr="00F76378">
                          <w:rPr>
                            <w:rFonts w:ascii="맑은 고딕" w:eastAsia="맑은 고딕" w:hAnsi="맑은 고딕" w:cs="굴림"/>
                            <w:color w:val="000000"/>
                            <w:kern w:val="0"/>
                            <w:szCs w:val="20"/>
                          </w:rPr>
                          <w:lastRenderedPageBreak/>
                          <w:t>부</w:t>
                        </w:r>
                        <w:r w:rsidRPr="00F76378">
                          <w:rPr>
                            <w:rFonts w:ascii="맑은 고딕" w:eastAsia="맑은 고딕" w:hAnsi="맑은 고딕" w:cs="굴림"/>
                            <w:color w:val="000000"/>
                            <w:kern w:val="0"/>
                            <w:szCs w:val="20"/>
                          </w:rPr>
                          <w:br/>
                          <w:t>교</w:t>
                        </w:r>
                        <w:r w:rsidRPr="00F76378">
                          <w:rPr>
                            <w:rFonts w:ascii="맑은 고딕" w:eastAsia="맑은 고딕" w:hAnsi="맑은 고딕" w:cs="굴림"/>
                            <w:color w:val="000000"/>
                            <w:kern w:val="0"/>
                            <w:szCs w:val="20"/>
                          </w:rPr>
                          <w:br/>
                          <w:t>과</w:t>
                        </w:r>
                      </w:p>
                    </w:tc>
                    <w:tc>
                      <w:tcPr>
                        <w:tcW w:w="520" w:type="dxa"/>
                        <w:vMerge w:val="restart"/>
                        <w:tcBorders>
                          <w:top w:val="nil"/>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lastRenderedPageBreak/>
                          <w:t>학</w:t>
                        </w:r>
                        <w:r w:rsidRPr="00F76378">
                          <w:rPr>
                            <w:rFonts w:ascii="맑은 고딕" w:eastAsia="맑은 고딕" w:hAnsi="맑은 고딕" w:cs="굴림"/>
                            <w:color w:val="000000"/>
                            <w:kern w:val="0"/>
                            <w:szCs w:val="20"/>
                          </w:rPr>
                          <w:br/>
                          <w:t>생</w:t>
                        </w:r>
                        <w:r w:rsidRPr="00F76378">
                          <w:rPr>
                            <w:rFonts w:ascii="맑은 고딕" w:eastAsia="맑은 고딕" w:hAnsi="맑은 고딕" w:cs="굴림"/>
                            <w:color w:val="000000"/>
                            <w:kern w:val="0"/>
                            <w:szCs w:val="20"/>
                          </w:rPr>
                          <w:br/>
                        </w:r>
                        <w:r w:rsidRPr="00F76378">
                          <w:rPr>
                            <w:rFonts w:ascii="맑은 고딕" w:eastAsia="맑은 고딕" w:hAnsi="맑은 고딕" w:cs="굴림"/>
                            <w:color w:val="000000"/>
                            <w:kern w:val="0"/>
                            <w:szCs w:val="20"/>
                          </w:rPr>
                          <w:lastRenderedPageBreak/>
                          <w:t>부</w:t>
                        </w:r>
                        <w:r w:rsidRPr="00F76378">
                          <w:rPr>
                            <w:rFonts w:ascii="맑은 고딕" w:eastAsia="맑은 고딕" w:hAnsi="맑은 고딕" w:cs="굴림"/>
                            <w:color w:val="000000"/>
                            <w:kern w:val="0"/>
                            <w:szCs w:val="20"/>
                          </w:rPr>
                          <w:br/>
                          <w:t>종</w:t>
                        </w:r>
                        <w:r w:rsidRPr="00F76378">
                          <w:rPr>
                            <w:rFonts w:ascii="맑은 고딕" w:eastAsia="맑은 고딕" w:hAnsi="맑은 고딕" w:cs="굴림"/>
                            <w:color w:val="000000"/>
                            <w:kern w:val="0"/>
                            <w:szCs w:val="20"/>
                          </w:rPr>
                          <w:br/>
                          <w:t>합</w:t>
                        </w:r>
                      </w:p>
                    </w:tc>
                    <w:tc>
                      <w:tcPr>
                        <w:tcW w:w="1560" w:type="dxa"/>
                        <w:gridSpan w:val="3"/>
                        <w:vMerge w:val="restart"/>
                        <w:tcBorders>
                          <w:top w:val="single" w:sz="4" w:space="0" w:color="auto"/>
                          <w:left w:val="single" w:sz="4" w:space="0" w:color="auto"/>
                          <w:bottom w:val="nil"/>
                          <w:right w:val="single" w:sz="4" w:space="0" w:color="000000"/>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lastRenderedPageBreak/>
                          <w:t>알바트로스</w:t>
                        </w:r>
                        <w:proofErr w:type="spellEnd"/>
                        <w:r w:rsidRPr="00F76378">
                          <w:rPr>
                            <w:rFonts w:ascii="맑은 고딕" w:eastAsia="맑은 고딕" w:hAnsi="맑은 고딕" w:cs="굴림"/>
                            <w:color w:val="000000"/>
                            <w:kern w:val="0"/>
                            <w:szCs w:val="20"/>
                          </w:rPr>
                          <w:br/>
                          <w:t>특기자</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고</w:t>
                        </w:r>
                        <w:r w:rsidRPr="00F76378">
                          <w:rPr>
                            <w:rFonts w:ascii="맑은 고딕" w:eastAsia="맑은 고딕" w:hAnsi="맑은 고딕" w:cs="굴림"/>
                            <w:color w:val="000000"/>
                            <w:kern w:val="0"/>
                            <w:szCs w:val="20"/>
                          </w:rPr>
                          <w:br/>
                        </w:r>
                        <w:proofErr w:type="spellStart"/>
                        <w:r w:rsidRPr="00F76378">
                          <w:rPr>
                            <w:rFonts w:ascii="맑은 고딕" w:eastAsia="맑은 고딕" w:hAnsi="맑은 고딕" w:cs="굴림"/>
                            <w:color w:val="000000"/>
                            <w:kern w:val="0"/>
                            <w:szCs w:val="20"/>
                          </w:rPr>
                          <w:t>른</w:t>
                        </w:r>
                        <w:proofErr w:type="spellEnd"/>
                        <w:r w:rsidRPr="00F76378">
                          <w:rPr>
                            <w:rFonts w:ascii="맑은 고딕" w:eastAsia="맑은 고딕" w:hAnsi="맑은 고딕" w:cs="굴림"/>
                            <w:color w:val="000000"/>
                            <w:kern w:val="0"/>
                            <w:szCs w:val="20"/>
                          </w:rPr>
                          <w:br/>
                        </w:r>
                        <w:r w:rsidRPr="00F76378">
                          <w:rPr>
                            <w:rFonts w:ascii="맑은 고딕" w:eastAsia="맑은 고딕" w:hAnsi="맑은 고딕" w:cs="굴림"/>
                            <w:color w:val="000000"/>
                            <w:kern w:val="0"/>
                            <w:szCs w:val="20"/>
                          </w:rPr>
                          <w:lastRenderedPageBreak/>
                          <w:t>기</w:t>
                        </w:r>
                        <w:r w:rsidRPr="00F76378">
                          <w:rPr>
                            <w:rFonts w:ascii="맑은 고딕" w:eastAsia="맑은 고딕" w:hAnsi="맑은 고딕" w:cs="굴림"/>
                            <w:color w:val="000000"/>
                            <w:kern w:val="0"/>
                            <w:szCs w:val="20"/>
                          </w:rPr>
                          <w:br/>
                          <w:t>회</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lastRenderedPageBreak/>
                          <w:t>사</w:t>
                        </w:r>
                        <w:r w:rsidRPr="00F76378">
                          <w:rPr>
                            <w:rFonts w:ascii="맑은 고딕" w:eastAsia="맑은 고딕" w:hAnsi="맑은 고딕" w:cs="굴림"/>
                            <w:color w:val="000000"/>
                            <w:kern w:val="0"/>
                            <w:szCs w:val="20"/>
                          </w:rPr>
                          <w:br/>
                          <w:t>회</w:t>
                        </w:r>
                        <w:r w:rsidRPr="00F76378">
                          <w:rPr>
                            <w:rFonts w:ascii="맑은 고딕" w:eastAsia="맑은 고딕" w:hAnsi="맑은 고딕" w:cs="굴림"/>
                            <w:color w:val="000000"/>
                            <w:kern w:val="0"/>
                            <w:szCs w:val="20"/>
                          </w:rPr>
                          <w:br/>
                        </w:r>
                        <w:r w:rsidRPr="00F76378">
                          <w:rPr>
                            <w:rFonts w:ascii="맑은 고딕" w:eastAsia="맑은 고딕" w:hAnsi="맑은 고딕" w:cs="굴림"/>
                            <w:color w:val="000000"/>
                            <w:kern w:val="0"/>
                            <w:szCs w:val="20"/>
                          </w:rPr>
                          <w:lastRenderedPageBreak/>
                          <w:t>통</w:t>
                        </w:r>
                        <w:r w:rsidRPr="00F76378">
                          <w:rPr>
                            <w:rFonts w:ascii="맑은 고딕" w:eastAsia="맑은 고딕" w:hAnsi="맑은 고딕" w:cs="굴림"/>
                            <w:color w:val="000000"/>
                            <w:kern w:val="0"/>
                            <w:szCs w:val="20"/>
                          </w:rPr>
                          <w:br/>
                          <w:t>합</w:t>
                        </w:r>
                      </w:p>
                    </w:tc>
                  </w:tr>
                  <w:tr w:rsidR="00F76378" w:rsidRPr="00F76378">
                    <w:trPr>
                      <w:trHeight w:val="3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gridSpan w:val="3"/>
                        <w:vMerge/>
                        <w:tcBorders>
                          <w:top w:val="single" w:sz="4" w:space="0" w:color="auto"/>
                          <w:left w:val="single" w:sz="4" w:space="0" w:color="auto"/>
                          <w:bottom w:val="nil"/>
                          <w:right w:val="single" w:sz="4" w:space="0" w:color="000000"/>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108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520" w:type="dxa"/>
                        <w:tcBorders>
                          <w:top w:val="single" w:sz="4" w:space="0" w:color="auto"/>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외</w:t>
                        </w:r>
                        <w:r w:rsidRPr="00F76378">
                          <w:rPr>
                            <w:rFonts w:ascii="맑은 고딕" w:eastAsia="맑은 고딕" w:hAnsi="맑은 고딕" w:cs="굴림"/>
                            <w:color w:val="000000"/>
                            <w:kern w:val="0"/>
                            <w:szCs w:val="20"/>
                          </w:rPr>
                          <w:br/>
                          <w:t>국</w:t>
                        </w:r>
                        <w:r w:rsidRPr="00F76378">
                          <w:rPr>
                            <w:rFonts w:ascii="맑은 고딕" w:eastAsia="맑은 고딕" w:hAnsi="맑은 고딕" w:cs="굴림"/>
                            <w:color w:val="000000"/>
                            <w:kern w:val="0"/>
                            <w:szCs w:val="20"/>
                          </w:rPr>
                          <w:br/>
                          <w:t>어</w:t>
                        </w:r>
                      </w:p>
                    </w:tc>
                    <w:tc>
                      <w:tcPr>
                        <w:tcW w:w="520" w:type="dxa"/>
                        <w:tcBorders>
                          <w:top w:val="single" w:sz="4" w:space="0" w:color="auto"/>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Art</w:t>
                        </w:r>
                        <w:r w:rsidRPr="00F76378">
                          <w:rPr>
                            <w:rFonts w:ascii="맑은 고딕" w:eastAsia="맑은 고딕" w:hAnsi="맑은 고딕" w:cs="굴림"/>
                            <w:color w:val="000000"/>
                            <w:kern w:val="0"/>
                            <w:szCs w:val="20"/>
                          </w:rPr>
                          <w:br/>
                          <w:t xml:space="preserve">&amp; </w:t>
                        </w:r>
                        <w:r w:rsidRPr="00F76378">
                          <w:rPr>
                            <w:rFonts w:ascii="맑은 고딕" w:eastAsia="맑은 고딕" w:hAnsi="맑은 고딕" w:cs="굴림"/>
                            <w:color w:val="000000"/>
                            <w:kern w:val="0"/>
                            <w:szCs w:val="20"/>
                          </w:rPr>
                          <w:br/>
                          <w:t>Tech</w:t>
                        </w:r>
                      </w:p>
                    </w:tc>
                    <w:tc>
                      <w:tcPr>
                        <w:tcW w:w="520" w:type="dxa"/>
                        <w:tcBorders>
                          <w:top w:val="single" w:sz="4" w:space="0" w:color="auto"/>
                          <w:left w:val="nil"/>
                          <w:bottom w:val="single" w:sz="4" w:space="0" w:color="auto"/>
                          <w:right w:val="single" w:sz="4" w:space="0" w:color="auto"/>
                        </w:tcBorders>
                        <w:shd w:val="clear" w:color="auto" w:fill="DBEEF3"/>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수</w:t>
                        </w:r>
                        <w:r w:rsidRPr="00F76378">
                          <w:rPr>
                            <w:rFonts w:ascii="맑은 고딕" w:eastAsia="맑은 고딕" w:hAnsi="맑은 고딕" w:cs="굴림"/>
                            <w:color w:val="000000"/>
                            <w:kern w:val="0"/>
                            <w:szCs w:val="20"/>
                          </w:rPr>
                          <w:br/>
                          <w:t>과</w:t>
                        </w:r>
                        <w:r w:rsidRPr="00F76378">
                          <w:rPr>
                            <w:rFonts w:ascii="맑은 고딕" w:eastAsia="맑은 고딕" w:hAnsi="맑은 고딕" w:cs="굴림"/>
                            <w:color w:val="000000"/>
                            <w:kern w:val="0"/>
                            <w:szCs w:val="20"/>
                          </w:rPr>
                          <w:br/>
                          <w:t>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gridSpan w:val="2"/>
                        <w:tcBorders>
                          <w:top w:val="single" w:sz="4" w:space="0" w:color="auto"/>
                          <w:left w:val="nil"/>
                          <w:bottom w:val="nil"/>
                          <w:right w:val="single" w:sz="4" w:space="0" w:color="000000"/>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lastRenderedPageBreak/>
                          <w:t>계</w:t>
                        </w:r>
                      </w:p>
                    </w:tc>
                    <w:tc>
                      <w:tcPr>
                        <w:tcW w:w="0" w:type="auto"/>
                        <w:tcBorders>
                          <w:top w:val="nil"/>
                          <w:left w:val="nil"/>
                          <w:bottom w:val="nil"/>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 xml:space="preserve">　</w:t>
                        </w:r>
                      </w:p>
                    </w:tc>
                    <w:tc>
                      <w:tcPr>
                        <w:tcW w:w="0" w:type="auto"/>
                        <w:tcBorders>
                          <w:top w:val="nil"/>
                          <w:left w:val="nil"/>
                          <w:bottom w:val="single" w:sz="4" w:space="0" w:color="auto"/>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1,640</w:t>
                        </w:r>
                      </w:p>
                    </w:tc>
                    <w:tc>
                      <w:tcPr>
                        <w:tcW w:w="0" w:type="auto"/>
                        <w:tcBorders>
                          <w:top w:val="nil"/>
                          <w:left w:val="nil"/>
                          <w:bottom w:val="single" w:sz="4" w:space="0" w:color="auto"/>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1,086</w:t>
                        </w:r>
                      </w:p>
                    </w:tc>
                    <w:tc>
                      <w:tcPr>
                        <w:tcW w:w="0" w:type="auto"/>
                        <w:tcBorders>
                          <w:top w:val="nil"/>
                          <w:left w:val="nil"/>
                          <w:bottom w:val="single" w:sz="4" w:space="0" w:color="auto"/>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468</w:t>
                        </w:r>
                      </w:p>
                    </w:tc>
                    <w:tc>
                      <w:tcPr>
                        <w:tcW w:w="0" w:type="auto"/>
                        <w:tcBorders>
                          <w:top w:val="nil"/>
                          <w:left w:val="nil"/>
                          <w:bottom w:val="single" w:sz="4" w:space="0" w:color="auto"/>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202</w:t>
                        </w:r>
                      </w:p>
                    </w:tc>
                    <w:tc>
                      <w:tcPr>
                        <w:tcW w:w="0" w:type="auto"/>
                        <w:tcBorders>
                          <w:top w:val="nil"/>
                          <w:left w:val="nil"/>
                          <w:bottom w:val="single" w:sz="4" w:space="0" w:color="auto"/>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243</w:t>
                        </w:r>
                      </w:p>
                    </w:tc>
                    <w:tc>
                      <w:tcPr>
                        <w:tcW w:w="0" w:type="auto"/>
                        <w:gridSpan w:val="3"/>
                        <w:tcBorders>
                          <w:top w:val="single" w:sz="4" w:space="0" w:color="auto"/>
                          <w:left w:val="nil"/>
                          <w:bottom w:val="single" w:sz="4" w:space="0" w:color="auto"/>
                          <w:right w:val="single" w:sz="4" w:space="0" w:color="000000"/>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142</w:t>
                        </w:r>
                      </w:p>
                    </w:tc>
                    <w:tc>
                      <w:tcPr>
                        <w:tcW w:w="0" w:type="auto"/>
                        <w:tcBorders>
                          <w:top w:val="nil"/>
                          <w:left w:val="nil"/>
                          <w:bottom w:val="single" w:sz="4" w:space="0" w:color="auto"/>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21</w:t>
                        </w:r>
                      </w:p>
                    </w:tc>
                    <w:tc>
                      <w:tcPr>
                        <w:tcW w:w="0" w:type="auto"/>
                        <w:tcBorders>
                          <w:top w:val="nil"/>
                          <w:left w:val="nil"/>
                          <w:bottom w:val="single" w:sz="4" w:space="0" w:color="auto"/>
                          <w:right w:val="single" w:sz="4" w:space="0" w:color="auto"/>
                        </w:tcBorders>
                        <w:shd w:val="clear" w:color="auto" w:fill="17375D"/>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b/>
                            <w:bCs/>
                            <w:color w:val="FFFFFF"/>
                            <w:kern w:val="0"/>
                          </w:rPr>
                          <w:t>10</w:t>
                        </w:r>
                      </w:p>
                    </w:tc>
                  </w:tr>
                  <w:tr w:rsidR="00F76378" w:rsidRPr="00F76378">
                    <w:trPr>
                      <w:trHeight w:val="300"/>
                    </w:trPr>
                    <w:tc>
                      <w:tcPr>
                        <w:tcW w:w="6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인문</w:t>
                        </w:r>
                        <w:r w:rsidRPr="00F76378">
                          <w:rPr>
                            <w:rFonts w:ascii="맑은 고딕" w:eastAsia="맑은 고딕" w:hAnsi="맑은 고딕" w:cs="굴림"/>
                            <w:color w:val="000000"/>
                            <w:kern w:val="0"/>
                            <w:szCs w:val="20"/>
                          </w:rPr>
                          <w:br/>
                          <w:t>사회</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인문계(교)*</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국어국문</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142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664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26</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w:t>
                        </w: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사학</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8</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철학</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종교학</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영미문화계(교)*</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영어어문</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97</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17</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32</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미국문화</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EU문화계(교)*</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독일문화</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50</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프랑스문화</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1500" w:type="dxa"/>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동아시아</w:t>
                        </w:r>
                        <w:r w:rsidRPr="00F76378">
                          <w:rPr>
                            <w:rFonts w:ascii="맑은 고딕" w:eastAsia="맑은 고딕" w:hAnsi="맑은 고딕" w:cs="굴림"/>
                            <w:color w:val="000000"/>
                            <w:kern w:val="0"/>
                            <w:szCs w:val="20"/>
                          </w:rPr>
                          <w:br/>
                          <w:t>문화계</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중국문화(교)*</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50</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vMerge w:val="restart"/>
                        <w:tcBorders>
                          <w:top w:val="nil"/>
                          <w:left w:val="single" w:sz="4" w:space="0" w:color="auto"/>
                          <w:bottom w:val="single" w:sz="4" w:space="0" w:color="000000"/>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8</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일본문화</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27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사회과학계</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사회학</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108</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27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정치외교</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27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심리학(교)*</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54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경제학부</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경제학</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181</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60</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14</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15</w:t>
                        </w:r>
                      </w:p>
                    </w:tc>
                    <w:tc>
                      <w:tcPr>
                        <w:tcW w:w="0" w:type="auto"/>
                        <w:tcBorders>
                          <w:top w:val="nil"/>
                          <w:left w:val="nil"/>
                          <w:bottom w:val="single" w:sz="4" w:space="0" w:color="auto"/>
                          <w:right w:val="nil"/>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single" w:sz="4" w:space="0" w:color="auto"/>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54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경영학부</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경영학</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277</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115</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24</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30</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106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1500" w:type="dxa"/>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커뮤니케이션</w:t>
                        </w:r>
                        <w:r w:rsidRPr="00F76378">
                          <w:rPr>
                            <w:rFonts w:ascii="맑은 고딕" w:eastAsia="맑은 고딕" w:hAnsi="맑은 고딕" w:cs="굴림"/>
                            <w:color w:val="000000"/>
                            <w:kern w:val="0"/>
                            <w:szCs w:val="20"/>
                          </w:rPr>
                          <w:br/>
                          <w:t>학부</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신문방송학</w:t>
                        </w:r>
                        <w:proofErr w:type="spellEnd"/>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80</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14</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17</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640" w:type="dxa"/>
                        <w:vMerge w:val="restart"/>
                        <w:tcBorders>
                          <w:top w:val="nil"/>
                          <w:left w:val="single" w:sz="4" w:space="0" w:color="auto"/>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인문</w:t>
                        </w:r>
                        <w:r w:rsidRPr="00F76378">
                          <w:rPr>
                            <w:rFonts w:ascii="맑은 고딕" w:eastAsia="맑은 고딕" w:hAnsi="맑은 고딕" w:cs="굴림"/>
                            <w:color w:val="000000"/>
                            <w:kern w:val="0"/>
                            <w:szCs w:val="20"/>
                          </w:rPr>
                          <w:br/>
                          <w:t>자연</w:t>
                        </w:r>
                        <w:r w:rsidRPr="00F76378">
                          <w:rPr>
                            <w:rFonts w:ascii="맑은 고딕" w:eastAsia="맑은 고딕" w:hAnsi="맑은 고딕" w:cs="굴림"/>
                            <w:color w:val="000000"/>
                            <w:kern w:val="0"/>
                            <w:szCs w:val="20"/>
                          </w:rPr>
                          <w:br/>
                          <w:t>융합</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국제한국학계</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국제한국학</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20</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9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1500" w:type="dxa"/>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Art</w:t>
                        </w:r>
                        <w:r w:rsidRPr="00F76378">
                          <w:rPr>
                            <w:rFonts w:ascii="맑은 고딕" w:eastAsia="맑은 고딕" w:hAnsi="맑은 고딕" w:cs="굴림"/>
                            <w:color w:val="000000"/>
                            <w:kern w:val="0"/>
                            <w:szCs w:val="20"/>
                          </w:rPr>
                          <w:br/>
                          <w:t>&amp;Technology계</w:t>
                        </w:r>
                      </w:p>
                    </w:tc>
                    <w:tc>
                      <w:tcPr>
                        <w:tcW w:w="1500" w:type="dxa"/>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Art</w:t>
                        </w:r>
                        <w:r w:rsidRPr="00F76378">
                          <w:rPr>
                            <w:rFonts w:ascii="맑은 고딕" w:eastAsia="맑은 고딕" w:hAnsi="맑은 고딕" w:cs="굴림"/>
                            <w:color w:val="000000"/>
                            <w:kern w:val="0"/>
                            <w:szCs w:val="20"/>
                          </w:rPr>
                          <w:br/>
                          <w:t>&amp;Technology</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30</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25</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640" w:type="dxa"/>
                        <w:vMerge w:val="restart"/>
                        <w:tcBorders>
                          <w:top w:val="nil"/>
                          <w:left w:val="single" w:sz="4" w:space="0" w:color="auto"/>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자연</w:t>
                        </w:r>
                      </w:p>
                    </w:tc>
                    <w:tc>
                      <w:tcPr>
                        <w:tcW w:w="1500" w:type="dxa"/>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자연과학부</w:t>
                        </w:r>
                        <w:proofErr w:type="spellEnd"/>
                        <w:r w:rsidRPr="00F76378">
                          <w:rPr>
                            <w:rFonts w:ascii="맑은 고딕" w:eastAsia="맑은 고딕" w:hAnsi="맑은 고딕" w:cs="굴림"/>
                            <w:color w:val="000000"/>
                            <w:kern w:val="0"/>
                            <w:szCs w:val="20"/>
                          </w:rPr>
                          <w:br/>
                          <w:t>(교직)*</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수학</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214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422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54</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7</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4</w:t>
                        </w:r>
                      </w:p>
                    </w:tc>
                  </w:tr>
                  <w:tr w:rsidR="00F76378" w:rsidRPr="00F76378">
                    <w:trPr>
                      <w:trHeight w:val="3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물리학</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화학</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생명과학</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12</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1500" w:type="dxa"/>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전자공학계</w:t>
                        </w:r>
                        <w:proofErr w:type="spellEnd"/>
                      </w:p>
                    </w:tc>
                    <w:tc>
                      <w:tcPr>
                        <w:tcW w:w="1500" w:type="dxa"/>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전자공학</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102</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34</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13</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6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1500" w:type="dxa"/>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컴퓨터공학</w:t>
                        </w:r>
                        <w:r w:rsidRPr="00F76378">
                          <w:rPr>
                            <w:rFonts w:ascii="맑은 고딕" w:eastAsia="맑은 고딕" w:hAnsi="맑은 고딕" w:cs="굴림"/>
                            <w:color w:val="000000"/>
                            <w:kern w:val="0"/>
                            <w:szCs w:val="20"/>
                          </w:rPr>
                          <w:br/>
                          <w:t>계(교직)*</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컴퓨터공학</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102</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34</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13</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proofErr w:type="spellStart"/>
                        <w:r w:rsidRPr="00F76378">
                          <w:rPr>
                            <w:rFonts w:ascii="맑은 고딕" w:eastAsia="맑은 고딕" w:hAnsi="맑은 고딕" w:cs="굴림"/>
                            <w:color w:val="000000"/>
                            <w:kern w:val="0"/>
                            <w:szCs w:val="20"/>
                          </w:rPr>
                          <w:t>화공생명공학계</w:t>
                        </w:r>
                        <w:proofErr w:type="spellEnd"/>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화공생명공학</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102</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34</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13</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FDE9D9"/>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r w:rsidR="00F76378" w:rsidRPr="00F76378">
                    <w:trPr>
                      <w:trHeight w:val="300"/>
                    </w:trPr>
                    <w:tc>
                      <w:tcPr>
                        <w:tcW w:w="0" w:type="auto"/>
                        <w:vMerge/>
                        <w:tcBorders>
                          <w:top w:val="nil"/>
                          <w:left w:val="single" w:sz="4" w:space="0" w:color="auto"/>
                          <w:bottom w:val="single" w:sz="4" w:space="0" w:color="auto"/>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기계공학계</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기계공학</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85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30</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11</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10</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F76378" w:rsidRPr="00F76378" w:rsidRDefault="00F76378" w:rsidP="00F76378">
                        <w:pPr>
                          <w:widowControl/>
                          <w:wordWrap/>
                          <w:autoSpaceDE/>
                          <w:autoSpaceDN/>
                          <w:jc w:val="center"/>
                          <w:rPr>
                            <w:rFonts w:ascii="굴림" w:eastAsia="굴림" w:hAnsi="굴림" w:cs="굴림"/>
                            <w:color w:val="000000"/>
                            <w:kern w:val="0"/>
                            <w:sz w:val="18"/>
                            <w:szCs w:val="18"/>
                          </w:rPr>
                        </w:pPr>
                        <w:r w:rsidRPr="00F76378">
                          <w:rPr>
                            <w:rFonts w:ascii="맑은 고딕" w:eastAsia="맑은 고딕" w:hAnsi="맑은 고딕" w:cs="굴림"/>
                            <w:color w:val="000000"/>
                            <w:kern w:val="0"/>
                            <w:szCs w:val="20"/>
                          </w:rPr>
                          <w:t>5</w:t>
                        </w: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F76378" w:rsidRPr="00F76378" w:rsidRDefault="00F76378" w:rsidP="00F76378">
                        <w:pPr>
                          <w:widowControl/>
                          <w:wordWrap/>
                          <w:autoSpaceDE/>
                          <w:autoSpaceDN/>
                          <w:jc w:val="left"/>
                          <w:rPr>
                            <w:rFonts w:ascii="굴림" w:eastAsia="굴림" w:hAnsi="굴림" w:cs="굴림"/>
                            <w:color w:val="000000"/>
                            <w:kern w:val="0"/>
                            <w:sz w:val="18"/>
                            <w:szCs w:val="18"/>
                          </w:rPr>
                        </w:pPr>
                      </w:p>
                    </w:tc>
                  </w:tr>
                </w:tbl>
                <w:p w:rsidR="00F76378" w:rsidRPr="00F76378" w:rsidRDefault="00F76378" w:rsidP="00F76378">
                  <w:pPr>
                    <w:widowControl/>
                    <w:wordWrap/>
                    <w:autoSpaceDE/>
                    <w:autoSpaceDN/>
                    <w:jc w:val="left"/>
                    <w:rPr>
                      <w:rFonts w:ascii="굴림" w:eastAsia="굴림" w:hAnsi="굴림" w:cs="굴림"/>
                      <w:color w:val="202020"/>
                      <w:kern w:val="0"/>
                      <w:sz w:val="21"/>
                      <w:szCs w:val="21"/>
                    </w:rPr>
                  </w:pPr>
                </w:p>
              </w:tc>
            </w:tr>
          </w:tbl>
          <w:p w:rsidR="00F76378" w:rsidRPr="00F76378" w:rsidRDefault="00F76378" w:rsidP="00F76378">
            <w:pPr>
              <w:widowControl/>
              <w:wordWrap/>
              <w:autoSpaceDE/>
              <w:autoSpaceDN/>
              <w:jc w:val="center"/>
              <w:rPr>
                <w:rFonts w:ascii="굴림" w:eastAsia="굴림" w:hAnsi="굴림" w:cs="굴림"/>
                <w:color w:val="000000"/>
                <w:kern w:val="0"/>
                <w:sz w:val="18"/>
                <w:szCs w:val="18"/>
              </w:rPr>
            </w:pPr>
          </w:p>
        </w:tc>
      </w:tr>
    </w:tbl>
    <w:p w:rsidR="00855DB9" w:rsidRDefault="00855DB9"/>
    <w:sectPr w:rsidR="00855DB9" w:rsidSect="00855DB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7E9" w:rsidRDefault="004B07E9" w:rsidP="00451904">
      <w:r>
        <w:separator/>
      </w:r>
    </w:p>
  </w:endnote>
  <w:endnote w:type="continuationSeparator" w:id="0">
    <w:p w:rsidR="004B07E9" w:rsidRDefault="004B07E9" w:rsidP="00451904">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7E9" w:rsidRDefault="004B07E9" w:rsidP="00451904">
      <w:r>
        <w:separator/>
      </w:r>
    </w:p>
  </w:footnote>
  <w:footnote w:type="continuationSeparator" w:id="0">
    <w:p w:rsidR="004B07E9" w:rsidRDefault="004B07E9" w:rsidP="0045190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6378"/>
    <w:rsid w:val="00451904"/>
    <w:rsid w:val="004B07E9"/>
    <w:rsid w:val="007F0C6F"/>
    <w:rsid w:val="00855DB9"/>
    <w:rsid w:val="00F7637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DB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76378"/>
    <w:rPr>
      <w:b/>
      <w:bCs/>
    </w:rPr>
  </w:style>
  <w:style w:type="paragraph" w:styleId="a4">
    <w:name w:val="Normal (Web)"/>
    <w:basedOn w:val="a"/>
    <w:uiPriority w:val="99"/>
    <w:semiHidden/>
    <w:unhideWhenUsed/>
    <w:rsid w:val="00F7637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styleId="a5">
    <w:name w:val="Balloon Text"/>
    <w:basedOn w:val="a"/>
    <w:link w:val="Char"/>
    <w:uiPriority w:val="99"/>
    <w:semiHidden/>
    <w:unhideWhenUsed/>
    <w:rsid w:val="00F76378"/>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F76378"/>
    <w:rPr>
      <w:rFonts w:asciiTheme="majorHAnsi" w:eastAsiaTheme="majorEastAsia" w:hAnsiTheme="majorHAnsi" w:cstheme="majorBidi"/>
      <w:sz w:val="18"/>
      <w:szCs w:val="18"/>
    </w:rPr>
  </w:style>
  <w:style w:type="paragraph" w:styleId="a6">
    <w:name w:val="header"/>
    <w:basedOn w:val="a"/>
    <w:link w:val="Char0"/>
    <w:uiPriority w:val="99"/>
    <w:semiHidden/>
    <w:unhideWhenUsed/>
    <w:rsid w:val="00451904"/>
    <w:pPr>
      <w:tabs>
        <w:tab w:val="center" w:pos="4513"/>
        <w:tab w:val="right" w:pos="9026"/>
      </w:tabs>
      <w:snapToGrid w:val="0"/>
    </w:pPr>
  </w:style>
  <w:style w:type="character" w:customStyle="1" w:styleId="Char0">
    <w:name w:val="머리글 Char"/>
    <w:basedOn w:val="a0"/>
    <w:link w:val="a6"/>
    <w:uiPriority w:val="99"/>
    <w:semiHidden/>
    <w:rsid w:val="00451904"/>
  </w:style>
  <w:style w:type="paragraph" w:styleId="a7">
    <w:name w:val="footer"/>
    <w:basedOn w:val="a"/>
    <w:link w:val="Char1"/>
    <w:uiPriority w:val="99"/>
    <w:semiHidden/>
    <w:unhideWhenUsed/>
    <w:rsid w:val="00451904"/>
    <w:pPr>
      <w:tabs>
        <w:tab w:val="center" w:pos="4513"/>
        <w:tab w:val="right" w:pos="9026"/>
      </w:tabs>
      <w:snapToGrid w:val="0"/>
    </w:pPr>
  </w:style>
  <w:style w:type="character" w:customStyle="1" w:styleId="Char1">
    <w:name w:val="바닥글 Char"/>
    <w:basedOn w:val="a0"/>
    <w:link w:val="a7"/>
    <w:uiPriority w:val="99"/>
    <w:semiHidden/>
    <w:rsid w:val="00451904"/>
  </w:style>
</w:styles>
</file>

<file path=word/webSettings.xml><?xml version="1.0" encoding="utf-8"?>
<w:webSettings xmlns:r="http://schemas.openxmlformats.org/officeDocument/2006/relationships" xmlns:w="http://schemas.openxmlformats.org/wordprocessingml/2006/main">
  <w:divs>
    <w:div w:id="1225871420">
      <w:bodyDiv w:val="1"/>
      <w:marLeft w:val="0"/>
      <w:marRight w:val="0"/>
      <w:marTop w:val="0"/>
      <w:marBottom w:val="0"/>
      <w:divBdr>
        <w:top w:val="none" w:sz="0" w:space="0" w:color="auto"/>
        <w:left w:val="none" w:sz="0" w:space="0" w:color="auto"/>
        <w:bottom w:val="none" w:sz="0" w:space="0" w:color="auto"/>
        <w:right w:val="none" w:sz="0" w:space="0" w:color="auto"/>
      </w:divBdr>
      <w:divsChild>
        <w:div w:id="806706463">
          <w:marLeft w:val="0"/>
          <w:marRight w:val="0"/>
          <w:marTop w:val="0"/>
          <w:marBottom w:val="0"/>
          <w:divBdr>
            <w:top w:val="none" w:sz="0" w:space="0" w:color="auto"/>
            <w:left w:val="none" w:sz="0" w:space="0" w:color="auto"/>
            <w:bottom w:val="none" w:sz="0" w:space="0" w:color="auto"/>
            <w:right w:val="none" w:sz="0" w:space="0" w:color="auto"/>
          </w:divBdr>
        </w:div>
        <w:div w:id="272171119">
          <w:marLeft w:val="0"/>
          <w:marRight w:val="0"/>
          <w:marTop w:val="75"/>
          <w:marBottom w:val="0"/>
          <w:divBdr>
            <w:top w:val="none" w:sz="0" w:space="0" w:color="auto"/>
            <w:left w:val="none" w:sz="0" w:space="0" w:color="auto"/>
            <w:bottom w:val="none" w:sz="0" w:space="0" w:color="auto"/>
            <w:right w:val="none" w:sz="0" w:space="0" w:color="auto"/>
          </w:divBdr>
        </w:div>
        <w:div w:id="770274137">
          <w:marLeft w:val="0"/>
          <w:marRight w:val="0"/>
          <w:marTop w:val="0"/>
          <w:marBottom w:val="0"/>
          <w:divBdr>
            <w:top w:val="none" w:sz="0" w:space="0" w:color="auto"/>
            <w:left w:val="none" w:sz="0" w:space="0" w:color="auto"/>
            <w:bottom w:val="none" w:sz="0" w:space="0" w:color="auto"/>
            <w:right w:val="none" w:sz="0" w:space="0" w:color="auto"/>
          </w:divBdr>
        </w:div>
        <w:div w:id="65692033">
          <w:marLeft w:val="150"/>
          <w:marRight w:val="0"/>
          <w:marTop w:val="0"/>
          <w:marBottom w:val="75"/>
          <w:divBdr>
            <w:top w:val="none" w:sz="0" w:space="0" w:color="auto"/>
            <w:left w:val="none" w:sz="0" w:space="0" w:color="auto"/>
            <w:bottom w:val="none" w:sz="0" w:space="0" w:color="auto"/>
            <w:right w:val="none" w:sz="0" w:space="0" w:color="auto"/>
          </w:divBdr>
          <w:divsChild>
            <w:div w:id="120278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1044</Words>
  <Characters>5956</Characters>
  <Application>Microsoft Office Word</Application>
  <DocSecurity>0</DocSecurity>
  <Lines>49</Lines>
  <Paragraphs>13</Paragraphs>
  <ScaleCrop>false</ScaleCrop>
  <Company/>
  <LinksUpToDate>false</LinksUpToDate>
  <CharactersWithSpaces>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user</cp:lastModifiedBy>
  <cp:revision>2</cp:revision>
  <cp:lastPrinted>2014-05-09T05:23:00Z</cp:lastPrinted>
  <dcterms:created xsi:type="dcterms:W3CDTF">2014-05-08T04:03:00Z</dcterms:created>
  <dcterms:modified xsi:type="dcterms:W3CDTF">2014-05-09T05:24:00Z</dcterms:modified>
</cp:coreProperties>
</file>